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11088" w:type="dxa"/>
        <w:tblLook w:val="00BF"/>
      </w:tblPr>
      <w:tblGrid>
        <w:gridCol w:w="1638"/>
        <w:gridCol w:w="90"/>
        <w:gridCol w:w="2610"/>
        <w:gridCol w:w="6678"/>
        <w:gridCol w:w="72"/>
      </w:tblGrid>
      <w:tr w:rsidR="006C4C33">
        <w:trPr>
          <w:trHeight w:val="517"/>
        </w:trPr>
        <w:tc>
          <w:tcPr>
            <w:tcW w:w="11088" w:type="dxa"/>
            <w:gridSpan w:val="5"/>
          </w:tcPr>
          <w:p w:rsidR="006C4C33" w:rsidRPr="00D87999" w:rsidRDefault="006C4C33" w:rsidP="00FA1960">
            <w:pPr>
              <w:jc w:val="center"/>
              <w:textAlignment w:val="baseline"/>
              <w:rPr>
                <w:b/>
                <w:color w:val="000000"/>
                <w:sz w:val="22"/>
                <w:szCs w:val="22"/>
              </w:rPr>
            </w:pPr>
            <w:r w:rsidRPr="00D87999">
              <w:rPr>
                <w:b/>
                <w:color w:val="000000"/>
                <w:sz w:val="22"/>
                <w:szCs w:val="22"/>
              </w:rPr>
              <w:t>Model Analysis for (Jan 2012)- Template</w:t>
            </w:r>
          </w:p>
          <w:p w:rsidR="006C4C33" w:rsidRDefault="006C4C33"/>
        </w:tc>
      </w:tr>
      <w:tr w:rsidR="006C4C33">
        <w:trPr>
          <w:trHeight w:val="258"/>
        </w:trPr>
        <w:tc>
          <w:tcPr>
            <w:tcW w:w="1728" w:type="dxa"/>
            <w:gridSpan w:val="2"/>
          </w:tcPr>
          <w:p w:rsidR="006C4C33" w:rsidRPr="00D87999" w:rsidRDefault="006C4C33" w:rsidP="00FA1960">
            <w:pPr>
              <w:jc w:val="center"/>
              <w:rPr>
                <w:b/>
              </w:rPr>
            </w:pPr>
            <w:r w:rsidRPr="00D87999">
              <w:rPr>
                <w:b/>
              </w:rPr>
              <w:t>Task</w:t>
            </w:r>
          </w:p>
        </w:tc>
        <w:tc>
          <w:tcPr>
            <w:tcW w:w="2610" w:type="dxa"/>
          </w:tcPr>
          <w:p w:rsidR="006C4C33" w:rsidRPr="0076538F" w:rsidRDefault="006C4C33" w:rsidP="00FA1960">
            <w:pPr>
              <w:jc w:val="center"/>
              <w:rPr>
                <w:b/>
                <w:u w:val="single"/>
              </w:rPr>
            </w:pPr>
            <w:r w:rsidRPr="0076538F">
              <w:rPr>
                <w:b/>
                <w:u w:val="single"/>
              </w:rPr>
              <w:t>Document #</w:t>
            </w:r>
            <w:r w:rsidR="0076538F" w:rsidRPr="0076538F">
              <w:rPr>
                <w:b/>
                <w:u w:val="single"/>
              </w:rPr>
              <w:t xml:space="preserve"> </w:t>
            </w:r>
          </w:p>
        </w:tc>
        <w:tc>
          <w:tcPr>
            <w:tcW w:w="6750" w:type="dxa"/>
            <w:gridSpan w:val="2"/>
          </w:tcPr>
          <w:p w:rsidR="006C4C33" w:rsidRPr="00D87999" w:rsidRDefault="006C4C33" w:rsidP="00FA1960">
            <w:pPr>
              <w:jc w:val="center"/>
              <w:rPr>
                <w:b/>
              </w:rPr>
            </w:pPr>
            <w:r w:rsidRPr="0076538F">
              <w:rPr>
                <w:b/>
                <w:highlight w:val="yellow"/>
              </w:rPr>
              <w:t>Analysis</w:t>
            </w:r>
            <w:r w:rsidR="0013797B" w:rsidRPr="0076538F">
              <w:rPr>
                <w:b/>
                <w:highlight w:val="yellow"/>
              </w:rPr>
              <w:t>/Outside Information</w:t>
            </w:r>
          </w:p>
        </w:tc>
      </w:tr>
      <w:tr w:rsidR="006C4C33">
        <w:trPr>
          <w:trHeight w:val="3575"/>
        </w:trPr>
        <w:tc>
          <w:tcPr>
            <w:tcW w:w="1728" w:type="dxa"/>
            <w:gridSpan w:val="2"/>
          </w:tcPr>
          <w:p w:rsidR="006C4C33" w:rsidRDefault="006C4C33" w:rsidP="00FA1960">
            <w:r>
              <w:t>#1 Roads- Explain how various societies unified and/or controlled regions by using the</w:t>
            </w:r>
          </w:p>
          <w:p w:rsidR="006C4C33" w:rsidRDefault="006C4C33" w:rsidP="00FA1960">
            <w:r>
              <w:t>transportation system</w:t>
            </w:r>
          </w:p>
        </w:tc>
        <w:tc>
          <w:tcPr>
            <w:tcW w:w="2610" w:type="dxa"/>
          </w:tcPr>
          <w:p w:rsidR="00E535E2" w:rsidRDefault="00E535E2">
            <w:r>
              <w:t xml:space="preserve">Doc #1- Roman roads to </w:t>
            </w:r>
            <w:r w:rsidRPr="00E535E2">
              <w:rPr>
                <w:b/>
              </w:rPr>
              <w:t>control</w:t>
            </w:r>
            <w:r>
              <w:t xml:space="preserve"> empire</w:t>
            </w:r>
          </w:p>
          <w:p w:rsidR="00E535E2" w:rsidRDefault="00E535E2">
            <w:r>
              <w:t>-movement of troops and communication for army</w:t>
            </w:r>
          </w:p>
          <w:p w:rsidR="00E535E2" w:rsidRDefault="00E535E2"/>
          <w:p w:rsidR="00E535E2" w:rsidRDefault="00E535E2">
            <w:r>
              <w:t xml:space="preserve">Doc #2-Incas used roads to </w:t>
            </w:r>
            <w:r w:rsidRPr="00E535E2">
              <w:rPr>
                <w:b/>
              </w:rPr>
              <w:t>unify</w:t>
            </w:r>
            <w:r>
              <w:t xml:space="preserve"> empire</w:t>
            </w:r>
          </w:p>
          <w:p w:rsidR="00E535E2" w:rsidRDefault="00E535E2">
            <w:r>
              <w:t>-carry officials, government correspondence, entire armies, goods</w:t>
            </w:r>
          </w:p>
          <w:p w:rsidR="00E535E2" w:rsidRDefault="00E535E2">
            <w:r>
              <w:t>-link individual with remote central government</w:t>
            </w:r>
          </w:p>
          <w:p w:rsidR="00E535E2" w:rsidRDefault="00E535E2"/>
          <w:p w:rsidR="00E535E2" w:rsidRDefault="00E535E2">
            <w:r>
              <w:t xml:space="preserve">Doc #3- Tokugawa </w:t>
            </w:r>
            <w:r w:rsidRPr="00E535E2">
              <w:rPr>
                <w:b/>
              </w:rPr>
              <w:t>controlled</w:t>
            </w:r>
            <w:r>
              <w:t xml:space="preserve"> roads</w:t>
            </w:r>
          </w:p>
          <w:p w:rsidR="00E535E2" w:rsidRDefault="00E535E2">
            <w:r>
              <w:t>-series of barriers and checkpoints</w:t>
            </w:r>
          </w:p>
          <w:p w:rsidR="006C4C33" w:rsidRDefault="00E535E2">
            <w:r>
              <w:t>-private citizens not allowed to travel at night</w:t>
            </w:r>
          </w:p>
        </w:tc>
        <w:tc>
          <w:tcPr>
            <w:tcW w:w="6750" w:type="dxa"/>
            <w:gridSpan w:val="2"/>
          </w:tcPr>
          <w:p w:rsidR="0013797B" w:rsidRPr="0013797B" w:rsidRDefault="0013797B" w:rsidP="0013797B">
            <w:pPr>
              <w:pStyle w:val="NormalWeb"/>
              <w:spacing w:before="2" w:after="2"/>
              <w:rPr>
                <w:sz w:val="22"/>
              </w:rPr>
            </w:pPr>
            <w:r w:rsidRPr="004C50CF">
              <w:rPr>
                <w:b/>
                <w:sz w:val="22"/>
              </w:rPr>
              <w:t>Rome</w:t>
            </w:r>
            <w:r w:rsidRPr="0013797B">
              <w:rPr>
                <w:sz w:val="22"/>
              </w:rPr>
              <w:t xml:space="preserve">- </w:t>
            </w:r>
            <w:r w:rsidRPr="0013797B">
              <w:rPr>
                <w:sz w:val="22"/>
                <w:szCs w:val="24"/>
              </w:rPr>
              <w:t xml:space="preserve">Helped sustain Rome by allowing transport of goods and tribute to the capital </w:t>
            </w:r>
          </w:p>
          <w:p w:rsidR="0013797B" w:rsidRPr="0013797B" w:rsidRDefault="0013797B" w:rsidP="0013797B">
            <w:pPr>
              <w:pStyle w:val="NormalWeb"/>
              <w:spacing w:before="2" w:after="2"/>
              <w:rPr>
                <w:sz w:val="22"/>
              </w:rPr>
            </w:pPr>
            <w:r w:rsidRPr="0013797B">
              <w:rPr>
                <w:sz w:val="22"/>
                <w:szCs w:val="24"/>
              </w:rPr>
              <w:t xml:space="preserve">Helped spread Roman culture and ideas to conquered territories, thus increasing cultural unity (Christianity, law) </w:t>
            </w:r>
          </w:p>
          <w:p w:rsidR="0013797B" w:rsidRPr="0013797B" w:rsidRDefault="0013797B" w:rsidP="0013797B">
            <w:pPr>
              <w:pStyle w:val="NormalWeb"/>
              <w:spacing w:before="2" w:after="2"/>
              <w:rPr>
                <w:sz w:val="22"/>
              </w:rPr>
            </w:pPr>
            <w:r w:rsidRPr="0013797B">
              <w:rPr>
                <w:sz w:val="22"/>
                <w:szCs w:val="24"/>
              </w:rPr>
              <w:t>Facilitated long-distance trade</w:t>
            </w:r>
            <w:r w:rsidRPr="0013797B">
              <w:rPr>
                <w:sz w:val="22"/>
                <w:szCs w:val="24"/>
              </w:rPr>
              <w:br/>
              <w:t xml:space="preserve">Became a pathway for the overthrow of </w:t>
            </w:r>
          </w:p>
          <w:p w:rsidR="0013797B" w:rsidRPr="0013797B" w:rsidRDefault="0013797B" w:rsidP="0013797B">
            <w:pPr>
              <w:pStyle w:val="NormalWeb"/>
              <w:spacing w:before="2" w:after="2"/>
              <w:rPr>
                <w:sz w:val="22"/>
              </w:rPr>
            </w:pPr>
            <w:r w:rsidRPr="0013797B">
              <w:rPr>
                <w:sz w:val="22"/>
                <w:szCs w:val="24"/>
              </w:rPr>
              <w:t xml:space="preserve">the emperor of the western Roman Empire as a result of diminishing control of roads (Germanic tribes) </w:t>
            </w:r>
          </w:p>
          <w:p w:rsidR="0013797B" w:rsidRPr="0013797B" w:rsidRDefault="0013797B">
            <w:pPr>
              <w:rPr>
                <w:rFonts w:ascii="Times" w:hAnsi="Times"/>
                <w:sz w:val="22"/>
              </w:rPr>
            </w:pPr>
          </w:p>
          <w:p w:rsidR="0013797B" w:rsidRPr="0013797B" w:rsidRDefault="0013797B" w:rsidP="0013797B">
            <w:pPr>
              <w:pStyle w:val="NormalWeb"/>
              <w:spacing w:before="2" w:after="2"/>
              <w:rPr>
                <w:sz w:val="22"/>
              </w:rPr>
            </w:pPr>
            <w:r w:rsidRPr="004C50CF">
              <w:rPr>
                <w:b/>
                <w:sz w:val="22"/>
              </w:rPr>
              <w:t>Inca</w:t>
            </w:r>
            <w:r w:rsidRPr="0013797B">
              <w:rPr>
                <w:sz w:val="22"/>
              </w:rPr>
              <w:t>-</w:t>
            </w:r>
            <w:r w:rsidRPr="0013797B">
              <w:rPr>
                <w:sz w:val="22"/>
                <w:szCs w:val="24"/>
              </w:rPr>
              <w:t xml:space="preserve">Helped transport troops to put down rebellions </w:t>
            </w:r>
          </w:p>
          <w:p w:rsidR="0013797B" w:rsidRPr="0013797B" w:rsidRDefault="0013797B" w:rsidP="0013797B">
            <w:pPr>
              <w:pStyle w:val="NormalWeb"/>
              <w:spacing w:before="2" w:after="2"/>
              <w:rPr>
                <w:sz w:val="22"/>
              </w:rPr>
            </w:pPr>
            <w:r w:rsidRPr="0013797B">
              <w:rPr>
                <w:sz w:val="22"/>
                <w:szCs w:val="24"/>
              </w:rPr>
              <w:t xml:space="preserve">Limited the movement of people along Inca roads to those with government permission </w:t>
            </w:r>
          </w:p>
          <w:p w:rsidR="0013797B" w:rsidRPr="0013797B" w:rsidRDefault="0013797B" w:rsidP="0013797B">
            <w:pPr>
              <w:pStyle w:val="NormalWeb"/>
              <w:spacing w:before="2" w:after="2"/>
              <w:rPr>
                <w:sz w:val="22"/>
              </w:rPr>
            </w:pPr>
            <w:r w:rsidRPr="0013797B">
              <w:rPr>
                <w:sz w:val="22"/>
                <w:szCs w:val="24"/>
              </w:rPr>
              <w:t xml:space="preserve">Linked isolated regions in the Andes Mountains, using way stations that acted as inns and supply depots for messengers and the army </w:t>
            </w:r>
          </w:p>
          <w:p w:rsidR="0013797B" w:rsidRPr="0013797B" w:rsidRDefault="0013797B" w:rsidP="0013797B">
            <w:pPr>
              <w:pStyle w:val="NormalWeb"/>
              <w:spacing w:before="2" w:after="2"/>
              <w:rPr>
                <w:sz w:val="22"/>
              </w:rPr>
            </w:pPr>
            <w:r w:rsidRPr="0013797B">
              <w:rPr>
                <w:sz w:val="22"/>
                <w:szCs w:val="24"/>
              </w:rPr>
              <w:t xml:space="preserve">Employed a system of chasquis who served as messengers and aided in communication </w:t>
            </w:r>
          </w:p>
          <w:p w:rsidR="0013797B" w:rsidRPr="0013797B" w:rsidRDefault="0013797B" w:rsidP="0013797B">
            <w:pPr>
              <w:pStyle w:val="NormalWeb"/>
              <w:spacing w:before="2" w:after="2"/>
              <w:rPr>
                <w:sz w:val="22"/>
              </w:rPr>
            </w:pPr>
            <w:r w:rsidRPr="0013797B">
              <w:rPr>
                <w:sz w:val="22"/>
                <w:szCs w:val="24"/>
              </w:rPr>
              <w:t xml:space="preserve">Connected areas from Ecuador in the north to Chile in the south helping to overcome the geographic barriers </w:t>
            </w:r>
          </w:p>
          <w:p w:rsidR="0013797B" w:rsidRPr="0013797B" w:rsidRDefault="0013797B" w:rsidP="0013797B">
            <w:pPr>
              <w:pStyle w:val="NormalWeb"/>
              <w:spacing w:before="2" w:after="2"/>
              <w:rPr>
                <w:sz w:val="22"/>
              </w:rPr>
            </w:pPr>
            <w:r w:rsidRPr="0013797B">
              <w:rPr>
                <w:sz w:val="22"/>
                <w:szCs w:val="24"/>
              </w:rPr>
              <w:t xml:space="preserve">Became a pathway for conquest by the Spanish </w:t>
            </w:r>
          </w:p>
          <w:p w:rsidR="0013797B" w:rsidRPr="0013797B" w:rsidRDefault="0013797B">
            <w:pPr>
              <w:rPr>
                <w:rFonts w:ascii="Times" w:hAnsi="Times"/>
                <w:sz w:val="22"/>
              </w:rPr>
            </w:pPr>
          </w:p>
          <w:p w:rsidR="0013797B" w:rsidRPr="0013797B" w:rsidRDefault="0013797B" w:rsidP="0013797B">
            <w:pPr>
              <w:pStyle w:val="NormalWeb"/>
              <w:spacing w:before="2" w:after="2"/>
              <w:rPr>
                <w:sz w:val="22"/>
              </w:rPr>
            </w:pPr>
            <w:r w:rsidRPr="004C50CF">
              <w:rPr>
                <w:b/>
                <w:sz w:val="22"/>
              </w:rPr>
              <w:t>Tokugawa</w:t>
            </w:r>
            <w:r w:rsidRPr="0013797B">
              <w:rPr>
                <w:sz w:val="22"/>
              </w:rPr>
              <w:t>-</w:t>
            </w:r>
            <w:r w:rsidRPr="0013797B">
              <w:rPr>
                <w:sz w:val="22"/>
                <w:szCs w:val="24"/>
              </w:rPr>
              <w:t xml:space="preserve">Helped the shogun track the movement of the daimyo (nobility) through checkpoints as they met residency requirements in Edo </w:t>
            </w:r>
          </w:p>
          <w:p w:rsidR="0013797B" w:rsidRPr="0013797B" w:rsidRDefault="0013797B" w:rsidP="0013797B">
            <w:pPr>
              <w:pStyle w:val="NormalWeb"/>
              <w:spacing w:before="2" w:after="2"/>
              <w:rPr>
                <w:sz w:val="22"/>
              </w:rPr>
            </w:pPr>
            <w:r w:rsidRPr="0013797B">
              <w:rPr>
                <w:sz w:val="22"/>
                <w:szCs w:val="24"/>
              </w:rPr>
              <w:t xml:space="preserve">Helped follow the movements of groups of samurai (warriors), who were viewed as potential threats to the shogun’s power </w:t>
            </w:r>
          </w:p>
          <w:p w:rsidR="0013797B" w:rsidRPr="0013797B" w:rsidRDefault="0013797B" w:rsidP="0013797B">
            <w:pPr>
              <w:pStyle w:val="NormalWeb"/>
              <w:spacing w:before="2" w:after="2"/>
              <w:rPr>
                <w:sz w:val="22"/>
              </w:rPr>
            </w:pPr>
            <w:r w:rsidRPr="0013797B">
              <w:rPr>
                <w:sz w:val="22"/>
                <w:szCs w:val="24"/>
              </w:rPr>
              <w:t xml:space="preserve">Helped to overcome geographic obstacles to unity </w:t>
            </w:r>
          </w:p>
          <w:p w:rsidR="0013797B" w:rsidRPr="0013797B" w:rsidRDefault="0013797B" w:rsidP="0013797B">
            <w:pPr>
              <w:pStyle w:val="NormalWeb"/>
              <w:spacing w:before="2" w:after="2"/>
              <w:rPr>
                <w:sz w:val="22"/>
              </w:rPr>
            </w:pPr>
            <w:r w:rsidRPr="0013797B">
              <w:rPr>
                <w:sz w:val="22"/>
                <w:szCs w:val="24"/>
              </w:rPr>
              <w:t xml:space="preserve">Connected major port towns located along the seacoast </w:t>
            </w:r>
          </w:p>
          <w:p w:rsidR="006C4C33" w:rsidRPr="0013797B" w:rsidRDefault="0013797B" w:rsidP="0013797B">
            <w:pPr>
              <w:pStyle w:val="NormalWeb"/>
              <w:spacing w:before="2" w:after="2"/>
              <w:rPr>
                <w:sz w:val="22"/>
              </w:rPr>
            </w:pPr>
            <w:r w:rsidRPr="0013797B">
              <w:rPr>
                <w:sz w:val="22"/>
                <w:szCs w:val="24"/>
              </w:rPr>
              <w:t xml:space="preserve">Controlled private citizens by requiring them to carry travel documents on the roads </w:t>
            </w:r>
          </w:p>
        </w:tc>
      </w:tr>
      <w:tr w:rsidR="006C4C33">
        <w:trPr>
          <w:trHeight w:val="3876"/>
        </w:trPr>
        <w:tc>
          <w:tcPr>
            <w:tcW w:w="1728" w:type="dxa"/>
            <w:gridSpan w:val="2"/>
          </w:tcPr>
          <w:p w:rsidR="006C4C33" w:rsidRDefault="006C4C33" w:rsidP="00FA1960">
            <w:r>
              <w:t>#2- Railroads- Explain how various societies unified and/or controlled regions by using the</w:t>
            </w:r>
          </w:p>
          <w:p w:rsidR="006C4C33" w:rsidRDefault="006C4C33" w:rsidP="00FA1960">
            <w:r>
              <w:t>transportation system</w:t>
            </w:r>
          </w:p>
        </w:tc>
        <w:tc>
          <w:tcPr>
            <w:tcW w:w="2610" w:type="dxa"/>
          </w:tcPr>
          <w:p w:rsidR="00E535E2" w:rsidRDefault="00E535E2">
            <w:r>
              <w:t>Doc #7- Bismark used railroads in Prussia</w:t>
            </w:r>
          </w:p>
          <w:p w:rsidR="00E535E2" w:rsidRDefault="00E535E2">
            <w:r>
              <w:t>- transport troops 6 times faster</w:t>
            </w:r>
          </w:p>
          <w:p w:rsidR="00E535E2" w:rsidRDefault="00E535E2"/>
          <w:p w:rsidR="00131EDE" w:rsidRDefault="00E535E2">
            <w:r>
              <w:t xml:space="preserve">Doc #8- </w:t>
            </w:r>
            <w:r w:rsidR="00131EDE">
              <w:t>British used railroads in India</w:t>
            </w:r>
          </w:p>
          <w:p w:rsidR="00131EDE" w:rsidRDefault="00131EDE">
            <w:r>
              <w:t>- cheap and efficient way to get cotton to the coast for shipment to England</w:t>
            </w:r>
          </w:p>
          <w:p w:rsidR="00131EDE" w:rsidRDefault="00131EDE">
            <w:r>
              <w:t>-move troops to trouble spots</w:t>
            </w:r>
          </w:p>
          <w:p w:rsidR="00131EDE" w:rsidRDefault="00131EDE"/>
          <w:p w:rsidR="00131EDE" w:rsidRDefault="00131EDE">
            <w:r>
              <w:t>Doc #9- French used railroads in Africa</w:t>
            </w:r>
          </w:p>
          <w:p w:rsidR="006C4C33" w:rsidRDefault="00131EDE" w:rsidP="00EF5725">
            <w:r>
              <w:t xml:space="preserve">-transport troops through unconquered </w:t>
            </w:r>
            <w:r w:rsidR="00EF5725">
              <w:t>territory</w:t>
            </w:r>
            <w:r>
              <w:t xml:space="preserve"> in Africa</w:t>
            </w:r>
          </w:p>
        </w:tc>
        <w:tc>
          <w:tcPr>
            <w:tcW w:w="6750" w:type="dxa"/>
            <w:gridSpan w:val="2"/>
          </w:tcPr>
          <w:p w:rsidR="0013797B" w:rsidRPr="0013797B" w:rsidRDefault="0013797B" w:rsidP="0013797B">
            <w:pPr>
              <w:pStyle w:val="NormalWeb"/>
              <w:spacing w:before="2" w:after="2"/>
              <w:rPr>
                <w:sz w:val="22"/>
              </w:rPr>
            </w:pPr>
            <w:r w:rsidRPr="004C50CF">
              <w:rPr>
                <w:b/>
                <w:sz w:val="22"/>
              </w:rPr>
              <w:t>Germany</w:t>
            </w:r>
            <w:r w:rsidRPr="0013797B">
              <w:rPr>
                <w:sz w:val="22"/>
              </w:rPr>
              <w:t xml:space="preserve">- </w:t>
            </w:r>
            <w:r w:rsidRPr="0013797B">
              <w:rPr>
                <w:sz w:val="22"/>
                <w:szCs w:val="24"/>
              </w:rPr>
              <w:t xml:space="preserve">Helped win wars to unify German states (Denmark, Austria, France) </w:t>
            </w:r>
          </w:p>
          <w:p w:rsidR="0013797B" w:rsidRPr="0013797B" w:rsidRDefault="0013797B" w:rsidP="0013797B">
            <w:pPr>
              <w:pStyle w:val="NormalWeb"/>
              <w:spacing w:before="2" w:after="2"/>
              <w:rPr>
                <w:sz w:val="22"/>
              </w:rPr>
            </w:pPr>
            <w:r w:rsidRPr="0013797B">
              <w:rPr>
                <w:sz w:val="22"/>
                <w:szCs w:val="24"/>
              </w:rPr>
              <w:t xml:space="preserve">Helped Germany increase its industrial capacity </w:t>
            </w:r>
          </w:p>
          <w:p w:rsidR="0013797B" w:rsidRPr="0013797B" w:rsidRDefault="0013797B" w:rsidP="0013797B">
            <w:pPr>
              <w:pStyle w:val="NormalWeb"/>
              <w:spacing w:before="2" w:after="2"/>
              <w:rPr>
                <w:sz w:val="22"/>
              </w:rPr>
            </w:pPr>
            <w:r w:rsidRPr="0013797B">
              <w:rPr>
                <w:sz w:val="22"/>
                <w:szCs w:val="24"/>
              </w:rPr>
              <w:t xml:space="preserve">Used in an attempt to stop a two-front war (Schlieffen Plan) </w:t>
            </w:r>
          </w:p>
          <w:p w:rsidR="0013797B" w:rsidRPr="0013797B" w:rsidRDefault="0013797B" w:rsidP="0013797B">
            <w:pPr>
              <w:pStyle w:val="NormalWeb"/>
              <w:spacing w:before="2" w:after="2"/>
              <w:rPr>
                <w:sz w:val="22"/>
              </w:rPr>
            </w:pPr>
            <w:r w:rsidRPr="0013797B">
              <w:rPr>
                <w:sz w:val="22"/>
                <w:szCs w:val="24"/>
              </w:rPr>
              <w:t xml:space="preserve">Hoped to increase German trade with the Ottoman Empire (construction of the Berlin-to-Baghdad railroad) </w:t>
            </w:r>
          </w:p>
          <w:p w:rsidR="0013797B" w:rsidRPr="0013797B" w:rsidRDefault="0013797B">
            <w:pPr>
              <w:rPr>
                <w:rFonts w:ascii="Times" w:hAnsi="Times"/>
                <w:sz w:val="22"/>
              </w:rPr>
            </w:pPr>
          </w:p>
          <w:p w:rsidR="0013797B" w:rsidRPr="0013797B" w:rsidRDefault="0013797B" w:rsidP="0013797B">
            <w:pPr>
              <w:pStyle w:val="NormalWeb"/>
              <w:spacing w:before="2" w:after="2"/>
              <w:rPr>
                <w:sz w:val="22"/>
              </w:rPr>
            </w:pPr>
            <w:r w:rsidRPr="004C50CF">
              <w:rPr>
                <w:b/>
                <w:sz w:val="22"/>
              </w:rPr>
              <w:t>Great Britain</w:t>
            </w:r>
            <w:r w:rsidRPr="0013797B">
              <w:rPr>
                <w:sz w:val="22"/>
              </w:rPr>
              <w:t>-</w:t>
            </w:r>
            <w:r w:rsidRPr="0013797B">
              <w:rPr>
                <w:sz w:val="22"/>
                <w:szCs w:val="24"/>
              </w:rPr>
              <w:t xml:space="preserve">Helped expand the empire in Africa (led to attempt to construct a Cape Town-to- Cairo railroad to ship resources and mobilize troops) </w:t>
            </w:r>
          </w:p>
          <w:p w:rsidR="0013797B" w:rsidRPr="0013797B" w:rsidRDefault="0013797B" w:rsidP="0013797B">
            <w:pPr>
              <w:pStyle w:val="NormalWeb"/>
              <w:spacing w:before="2" w:after="2"/>
              <w:rPr>
                <w:sz w:val="22"/>
              </w:rPr>
            </w:pPr>
            <w:r w:rsidRPr="0013797B">
              <w:rPr>
                <w:sz w:val="22"/>
                <w:szCs w:val="24"/>
              </w:rPr>
              <w:t xml:space="preserve">Used centralized planning to link major cities in India </w:t>
            </w:r>
          </w:p>
          <w:p w:rsidR="0013797B" w:rsidRPr="0013797B" w:rsidRDefault="0013797B" w:rsidP="0013797B">
            <w:pPr>
              <w:pStyle w:val="NormalWeb"/>
              <w:spacing w:before="2" w:after="2"/>
              <w:rPr>
                <w:sz w:val="22"/>
              </w:rPr>
            </w:pPr>
            <w:r w:rsidRPr="0013797B">
              <w:rPr>
                <w:sz w:val="22"/>
                <w:szCs w:val="24"/>
              </w:rPr>
              <w:t xml:space="preserve">Used as a method by imperial powers to exercise control over colonies </w:t>
            </w:r>
          </w:p>
          <w:p w:rsidR="0013797B" w:rsidRPr="0013797B" w:rsidRDefault="0013797B" w:rsidP="0013797B">
            <w:pPr>
              <w:pStyle w:val="NormalWeb"/>
              <w:spacing w:before="2" w:after="2"/>
              <w:rPr>
                <w:sz w:val="22"/>
              </w:rPr>
            </w:pPr>
            <w:r w:rsidRPr="0013797B">
              <w:rPr>
                <w:sz w:val="22"/>
                <w:szCs w:val="24"/>
              </w:rPr>
              <w:t xml:space="preserve">Helped spread British culture throughout its colonies </w:t>
            </w:r>
          </w:p>
          <w:p w:rsidR="0013797B" w:rsidRPr="0013797B" w:rsidRDefault="0013797B" w:rsidP="0013797B">
            <w:pPr>
              <w:pStyle w:val="NormalWeb"/>
              <w:spacing w:before="2" w:after="2"/>
              <w:rPr>
                <w:sz w:val="22"/>
              </w:rPr>
            </w:pPr>
            <w:r w:rsidRPr="0013797B">
              <w:rPr>
                <w:sz w:val="22"/>
                <w:szCs w:val="24"/>
              </w:rPr>
              <w:t xml:space="preserve">Connected resources such as diamonds and coffee in other colonies to coastal ports for transport to Great Britain </w:t>
            </w:r>
          </w:p>
          <w:p w:rsidR="0013797B" w:rsidRPr="0013797B" w:rsidRDefault="0013797B">
            <w:pPr>
              <w:rPr>
                <w:rFonts w:ascii="Times" w:hAnsi="Times"/>
                <w:sz w:val="22"/>
              </w:rPr>
            </w:pPr>
          </w:p>
          <w:p w:rsidR="0013797B" w:rsidRPr="0013797B" w:rsidRDefault="0013797B" w:rsidP="0013797B">
            <w:pPr>
              <w:pStyle w:val="NormalWeb"/>
              <w:spacing w:before="2" w:after="2"/>
              <w:rPr>
                <w:sz w:val="22"/>
              </w:rPr>
            </w:pPr>
            <w:r w:rsidRPr="004C50CF">
              <w:rPr>
                <w:b/>
                <w:sz w:val="22"/>
              </w:rPr>
              <w:t>France</w:t>
            </w:r>
            <w:r w:rsidRPr="0013797B">
              <w:rPr>
                <w:sz w:val="22"/>
              </w:rPr>
              <w:t>-</w:t>
            </w:r>
            <w:r w:rsidRPr="0013797B">
              <w:rPr>
                <w:sz w:val="22"/>
                <w:szCs w:val="24"/>
              </w:rPr>
              <w:t xml:space="preserve">Aided in expansion of French control across North Africa </w:t>
            </w:r>
          </w:p>
          <w:p w:rsidR="0013797B" w:rsidRPr="0013797B" w:rsidRDefault="0013797B" w:rsidP="0013797B">
            <w:pPr>
              <w:pStyle w:val="NormalWeb"/>
              <w:spacing w:before="2" w:after="2"/>
              <w:rPr>
                <w:sz w:val="22"/>
              </w:rPr>
            </w:pPr>
            <w:r w:rsidRPr="0013797B">
              <w:rPr>
                <w:sz w:val="22"/>
                <w:szCs w:val="24"/>
              </w:rPr>
              <w:t xml:space="preserve">Used to impose a political presence on colonies </w:t>
            </w:r>
          </w:p>
          <w:p w:rsidR="0013797B" w:rsidRPr="0013797B" w:rsidRDefault="0013797B" w:rsidP="0013797B">
            <w:pPr>
              <w:pStyle w:val="NormalWeb"/>
              <w:spacing w:before="2" w:after="2"/>
              <w:rPr>
                <w:sz w:val="22"/>
              </w:rPr>
            </w:pPr>
            <w:r w:rsidRPr="0013797B">
              <w:rPr>
                <w:sz w:val="22"/>
                <w:szCs w:val="24"/>
              </w:rPr>
              <w:t xml:space="preserve">Helped to link the interior to coastal ports in North Africa </w:t>
            </w:r>
          </w:p>
          <w:p w:rsidR="006C4C33" w:rsidRDefault="006C4C33"/>
          <w:p w:rsidR="006C4C33" w:rsidRDefault="006C4C33"/>
          <w:p w:rsidR="006C4C33" w:rsidRDefault="006C4C33"/>
          <w:p w:rsidR="006C4C33" w:rsidRDefault="006C4C33"/>
          <w:p w:rsidR="006C4C33" w:rsidRDefault="006C4C33" w:rsidP="0013797B"/>
        </w:tc>
      </w:tr>
      <w:tr w:rsidR="00B55C8B">
        <w:trPr>
          <w:gridAfter w:val="1"/>
          <w:wAfter w:w="72" w:type="dxa"/>
        </w:trPr>
        <w:tc>
          <w:tcPr>
            <w:tcW w:w="11016" w:type="dxa"/>
            <w:gridSpan w:val="4"/>
          </w:tcPr>
          <w:p w:rsidR="00B55C8B" w:rsidRDefault="00B55C8B" w:rsidP="00B55C8B">
            <w:pPr>
              <w:jc w:val="center"/>
            </w:pPr>
            <w:r w:rsidRPr="009B5855">
              <w:rPr>
                <w:b/>
                <w:sz w:val="22"/>
              </w:rPr>
              <w:t>TEA Format for Jan 2012</w:t>
            </w:r>
          </w:p>
        </w:tc>
      </w:tr>
      <w:tr w:rsidR="0020107D">
        <w:trPr>
          <w:gridAfter w:val="1"/>
          <w:wAfter w:w="72" w:type="dxa"/>
        </w:trPr>
        <w:tc>
          <w:tcPr>
            <w:tcW w:w="1638" w:type="dxa"/>
            <w:vMerge w:val="restart"/>
          </w:tcPr>
          <w:p w:rsidR="0020107D" w:rsidRDefault="0020107D" w:rsidP="006C4C33">
            <w:pPr>
              <w:rPr>
                <w:b/>
              </w:rPr>
            </w:pPr>
            <w:r>
              <w:t xml:space="preserve">Task #1 </w:t>
            </w:r>
            <w:r>
              <w:rPr>
                <w:b/>
              </w:rPr>
              <w:t>Roads</w:t>
            </w:r>
          </w:p>
          <w:p w:rsidR="0020107D" w:rsidRDefault="0020107D" w:rsidP="0020107D">
            <w:pPr>
              <w:pStyle w:val="NormalWeb"/>
              <w:spacing w:before="2" w:after="2"/>
            </w:pPr>
            <w:r>
              <w:rPr>
                <w:rFonts w:ascii="TimesNewRomanPSMT+T42+OMVYBR" w:hAnsi="TimesNewRomanPSMT+T42+OMVYBR"/>
                <w:sz w:val="22"/>
                <w:szCs w:val="22"/>
              </w:rPr>
              <w:t xml:space="preserve">Explain how various societies unified </w:t>
            </w:r>
            <w:r>
              <w:rPr>
                <w:rFonts w:ascii="TimesNewRomanPS" w:hAnsi="TimesNewRomanPS"/>
                <w:b/>
                <w:bCs/>
                <w:i/>
                <w:iCs/>
                <w:sz w:val="22"/>
                <w:szCs w:val="22"/>
              </w:rPr>
              <w:t xml:space="preserve">and/or </w:t>
            </w:r>
            <w:r>
              <w:rPr>
                <w:rFonts w:ascii="TimesNewRomanPSMT+T42+OMVYBR" w:hAnsi="TimesNewRomanPSMT+T42+OMVYBR"/>
                <w:sz w:val="22"/>
                <w:szCs w:val="22"/>
              </w:rPr>
              <w:t xml:space="preserve">controlled regions by using the </w:t>
            </w:r>
          </w:p>
          <w:p w:rsidR="0020107D" w:rsidRDefault="0020107D" w:rsidP="0020107D">
            <w:pPr>
              <w:pStyle w:val="NormalWeb"/>
              <w:spacing w:before="2" w:after="2"/>
            </w:pPr>
            <w:r>
              <w:rPr>
                <w:rFonts w:ascii="TimesNewRomanPSMT+T42+OMVYBR" w:hAnsi="TimesNewRomanPSMT+T42+OMVYBR"/>
                <w:sz w:val="22"/>
                <w:szCs w:val="22"/>
              </w:rPr>
              <w:t xml:space="preserve">transportation system </w:t>
            </w:r>
          </w:p>
          <w:p w:rsidR="00D105B2" w:rsidRDefault="00D105B2" w:rsidP="006C4C33"/>
          <w:p w:rsidR="00D105B2" w:rsidRDefault="00D105B2" w:rsidP="006C4C33"/>
          <w:p w:rsidR="00D105B2" w:rsidRDefault="00D105B2" w:rsidP="006C4C33"/>
          <w:p w:rsidR="00D105B2" w:rsidRDefault="00D105B2" w:rsidP="006C4C33"/>
          <w:p w:rsidR="00D105B2" w:rsidRDefault="00D105B2" w:rsidP="006C4C33">
            <w:r>
              <w:t>*Documents are underlined</w:t>
            </w:r>
          </w:p>
          <w:p w:rsidR="00D105B2" w:rsidRDefault="00D105B2" w:rsidP="006C4C33"/>
          <w:p w:rsidR="0020107D" w:rsidRPr="00D105B2" w:rsidRDefault="00D105B2" w:rsidP="006C4C33">
            <w:r>
              <w:t>*Outside information is highlighted</w:t>
            </w:r>
          </w:p>
        </w:tc>
        <w:tc>
          <w:tcPr>
            <w:tcW w:w="9378" w:type="dxa"/>
            <w:gridSpan w:val="3"/>
          </w:tcPr>
          <w:p w:rsidR="0020107D" w:rsidRPr="009B5855" w:rsidRDefault="0020107D" w:rsidP="0020107D">
            <w:pPr>
              <w:rPr>
                <w:sz w:val="22"/>
              </w:rPr>
            </w:pPr>
            <w:r w:rsidRPr="009B5855">
              <w:rPr>
                <w:sz w:val="22"/>
              </w:rPr>
              <w:t>T-Topic Sentence</w:t>
            </w:r>
          </w:p>
          <w:p w:rsidR="0020107D" w:rsidRPr="009B5855" w:rsidRDefault="0020107D" w:rsidP="0020107D">
            <w:pPr>
              <w:rPr>
                <w:sz w:val="22"/>
              </w:rPr>
            </w:pPr>
            <w:r w:rsidRPr="009B5855">
              <w:rPr>
                <w:sz w:val="22"/>
              </w:rPr>
              <w:t>Three societies that used roads to control or unify their empires were the Romans, Incas, and the Tokugawa. Each society used the roads in order to carry out the essential functions of the empire.</w:t>
            </w:r>
          </w:p>
          <w:p w:rsidR="0020107D" w:rsidRDefault="0020107D" w:rsidP="006C4C33"/>
        </w:tc>
      </w:tr>
      <w:tr w:rsidR="0020107D">
        <w:trPr>
          <w:gridAfter w:val="1"/>
          <w:wAfter w:w="72" w:type="dxa"/>
        </w:trPr>
        <w:tc>
          <w:tcPr>
            <w:tcW w:w="1638" w:type="dxa"/>
            <w:vMerge/>
          </w:tcPr>
          <w:p w:rsidR="0020107D" w:rsidRDefault="0020107D" w:rsidP="006C4C33"/>
        </w:tc>
        <w:tc>
          <w:tcPr>
            <w:tcW w:w="9378" w:type="dxa"/>
            <w:gridSpan w:val="3"/>
          </w:tcPr>
          <w:p w:rsidR="0020107D" w:rsidRPr="001411E0" w:rsidRDefault="0020107D" w:rsidP="0020107D">
            <w:pPr>
              <w:framePr w:hSpace="180" w:wrap="around" w:hAnchor="page" w:x="829" w:y="820"/>
              <w:rPr>
                <w:rFonts w:ascii="Times" w:hAnsi="Times"/>
                <w:sz w:val="22"/>
              </w:rPr>
            </w:pPr>
            <w:r w:rsidRPr="001411E0">
              <w:rPr>
                <w:rFonts w:ascii="Times" w:hAnsi="Times"/>
                <w:sz w:val="22"/>
              </w:rPr>
              <w:t xml:space="preserve">E- Example/ A- Analysis  </w:t>
            </w:r>
          </w:p>
          <w:p w:rsidR="0020107D" w:rsidRPr="001411E0" w:rsidRDefault="005D2850" w:rsidP="0020107D">
            <w:pPr>
              <w:framePr w:hSpace="180" w:wrap="around" w:hAnchor="page" w:x="829" w:y="820"/>
              <w:rPr>
                <w:rFonts w:ascii="Times" w:hAnsi="Times"/>
                <w:sz w:val="22"/>
              </w:rPr>
            </w:pPr>
            <w:r>
              <w:rPr>
                <w:rFonts w:ascii="Times" w:hAnsi="Times"/>
                <w:sz w:val="22"/>
              </w:rPr>
              <w:t xml:space="preserve"> </w:t>
            </w:r>
          </w:p>
          <w:p w:rsidR="0020107D" w:rsidRPr="001411E0" w:rsidRDefault="0020107D" w:rsidP="0020107D">
            <w:pPr>
              <w:framePr w:hSpace="180" w:wrap="around" w:hAnchor="page" w:x="829" w:y="820"/>
              <w:rPr>
                <w:rFonts w:ascii="Times" w:hAnsi="Times"/>
                <w:sz w:val="22"/>
              </w:rPr>
            </w:pPr>
            <w:r w:rsidRPr="001411E0">
              <w:rPr>
                <w:rFonts w:ascii="Times" w:hAnsi="Times"/>
                <w:sz w:val="22"/>
              </w:rPr>
              <w:t xml:space="preserve"> </w:t>
            </w:r>
            <w:r w:rsidRPr="005D2850">
              <w:rPr>
                <w:rFonts w:ascii="Times" w:hAnsi="Times"/>
                <w:sz w:val="22"/>
                <w:u w:val="single"/>
              </w:rPr>
              <w:t>The Romans used the roads primarily for military transportation and communication with its troops (Doc 1).</w:t>
            </w:r>
            <w:r w:rsidRPr="001411E0">
              <w:rPr>
                <w:rFonts w:ascii="Times" w:hAnsi="Times"/>
                <w:sz w:val="22"/>
              </w:rPr>
              <w:t xml:space="preserve"> In order for the Romans to sustain it’s vast empire throughout Europe they needed to be able to send troop</w:t>
            </w:r>
            <w:r w:rsidR="00D43E02">
              <w:rPr>
                <w:rFonts w:ascii="Times" w:hAnsi="Times"/>
                <w:sz w:val="22"/>
              </w:rPr>
              <w:t>s</w:t>
            </w:r>
            <w:r w:rsidRPr="001411E0">
              <w:rPr>
                <w:rFonts w:ascii="Times" w:hAnsi="Times"/>
                <w:sz w:val="22"/>
              </w:rPr>
              <w:t xml:space="preserve"> quickly to stop invasions or uprisings. The roads allowed the Romans to expand their empires. </w:t>
            </w:r>
            <w:r w:rsidRPr="005D2850">
              <w:rPr>
                <w:rFonts w:ascii="Times" w:hAnsi="Times"/>
                <w:sz w:val="22"/>
                <w:highlight w:val="yellow"/>
              </w:rPr>
              <w:t>Ideas and products such as Christianity and silk traveled on the Roman roads. In</w:t>
            </w:r>
            <w:r w:rsidR="00D43E02" w:rsidRPr="005D2850">
              <w:rPr>
                <w:rFonts w:ascii="Times" w:hAnsi="Times"/>
                <w:sz w:val="22"/>
                <w:highlight w:val="yellow"/>
              </w:rPr>
              <w:t xml:space="preserve"> addition the roads help create</w:t>
            </w:r>
            <w:r w:rsidRPr="005D2850">
              <w:rPr>
                <w:rFonts w:ascii="Times" w:hAnsi="Times"/>
                <w:sz w:val="22"/>
                <w:highlight w:val="yellow"/>
              </w:rPr>
              <w:t xml:space="preserve"> the Roman Golden age of Pax Romana due to the culture diffusion.</w:t>
            </w:r>
          </w:p>
          <w:p w:rsidR="0020107D" w:rsidRPr="001411E0" w:rsidRDefault="0020107D" w:rsidP="0020107D">
            <w:pPr>
              <w:framePr w:hSpace="180" w:wrap="around" w:hAnchor="page" w:x="829" w:y="820"/>
              <w:rPr>
                <w:rFonts w:ascii="Times" w:hAnsi="Times"/>
                <w:sz w:val="22"/>
              </w:rPr>
            </w:pPr>
          </w:p>
          <w:p w:rsidR="0020107D" w:rsidRPr="001411E0" w:rsidRDefault="0020107D" w:rsidP="0020107D">
            <w:pPr>
              <w:framePr w:hSpace="180" w:wrap="around" w:hAnchor="page" w:x="829" w:y="820"/>
              <w:rPr>
                <w:rFonts w:ascii="Times" w:hAnsi="Times"/>
                <w:sz w:val="22"/>
              </w:rPr>
            </w:pPr>
            <w:r w:rsidRPr="001411E0">
              <w:rPr>
                <w:rFonts w:ascii="Times" w:hAnsi="Times"/>
                <w:sz w:val="22"/>
              </w:rPr>
              <w:t xml:space="preserve">The Incas are located in </w:t>
            </w:r>
            <w:r w:rsidR="00D43E02">
              <w:rPr>
                <w:rFonts w:ascii="Times" w:hAnsi="Times"/>
                <w:sz w:val="22"/>
              </w:rPr>
              <w:t xml:space="preserve">the </w:t>
            </w:r>
            <w:r w:rsidR="00D43E02" w:rsidRPr="005D2850">
              <w:rPr>
                <w:rFonts w:ascii="Times" w:hAnsi="Times"/>
                <w:sz w:val="22"/>
                <w:highlight w:val="yellow"/>
              </w:rPr>
              <w:t>Andes Mountains</w:t>
            </w:r>
            <w:r w:rsidR="00D43E02">
              <w:rPr>
                <w:rFonts w:ascii="Times" w:hAnsi="Times"/>
                <w:sz w:val="22"/>
              </w:rPr>
              <w:t>. T</w:t>
            </w:r>
            <w:r w:rsidRPr="001411E0">
              <w:rPr>
                <w:rFonts w:ascii="Times" w:hAnsi="Times"/>
                <w:sz w:val="22"/>
              </w:rPr>
              <w:t>h</w:t>
            </w:r>
            <w:r w:rsidR="00D43E02">
              <w:rPr>
                <w:rFonts w:ascii="Times" w:hAnsi="Times"/>
                <w:sz w:val="22"/>
              </w:rPr>
              <w:t>e large land area and geographic challenges</w:t>
            </w:r>
            <w:r w:rsidRPr="001411E0">
              <w:rPr>
                <w:rFonts w:ascii="Times" w:hAnsi="Times"/>
                <w:sz w:val="22"/>
              </w:rPr>
              <w:t xml:space="preserve"> made it difficult to unite the empire. The construction of roads however made the unification of the Incan </w:t>
            </w:r>
            <w:r w:rsidR="00D43E02">
              <w:rPr>
                <w:rFonts w:ascii="Times" w:hAnsi="Times"/>
                <w:sz w:val="22"/>
              </w:rPr>
              <w:t xml:space="preserve">Empire possible. </w:t>
            </w:r>
            <w:r w:rsidR="00D43E02" w:rsidRPr="005D2850">
              <w:rPr>
                <w:rFonts w:ascii="Times" w:hAnsi="Times"/>
                <w:sz w:val="22"/>
                <w:u w:val="single"/>
              </w:rPr>
              <w:t>The roads carried</w:t>
            </w:r>
            <w:r w:rsidRPr="005D2850">
              <w:rPr>
                <w:rFonts w:ascii="Times" w:hAnsi="Times"/>
                <w:sz w:val="22"/>
                <w:u w:val="single"/>
              </w:rPr>
              <w:t xml:space="preserve"> officials, government correspondence</w:t>
            </w:r>
            <w:r w:rsidR="00D43E02" w:rsidRPr="005D2850">
              <w:rPr>
                <w:rFonts w:ascii="Times" w:hAnsi="Times"/>
                <w:sz w:val="22"/>
                <w:u w:val="single"/>
              </w:rPr>
              <w:t>s</w:t>
            </w:r>
            <w:r w:rsidRPr="005D2850">
              <w:rPr>
                <w:rFonts w:ascii="Times" w:hAnsi="Times"/>
                <w:sz w:val="22"/>
                <w:u w:val="single"/>
              </w:rPr>
              <w:t>, entire armies, and goods. It provided a link for individual</w:t>
            </w:r>
            <w:r w:rsidR="00D43E02" w:rsidRPr="005D2850">
              <w:rPr>
                <w:rFonts w:ascii="Times" w:hAnsi="Times"/>
                <w:sz w:val="22"/>
                <w:u w:val="single"/>
              </w:rPr>
              <w:t>s</w:t>
            </w:r>
            <w:r w:rsidRPr="005D2850">
              <w:rPr>
                <w:rFonts w:ascii="Times" w:hAnsi="Times"/>
                <w:sz w:val="22"/>
                <w:u w:val="single"/>
              </w:rPr>
              <w:t xml:space="preserve"> with remote central government (Doc 2)</w:t>
            </w:r>
            <w:r w:rsidRPr="001411E0">
              <w:rPr>
                <w:rFonts w:ascii="Times" w:hAnsi="Times"/>
                <w:sz w:val="22"/>
              </w:rPr>
              <w:t>. This allowed the government to rely message</w:t>
            </w:r>
            <w:r w:rsidR="00D43E02">
              <w:rPr>
                <w:rFonts w:ascii="Times" w:hAnsi="Times"/>
                <w:sz w:val="22"/>
              </w:rPr>
              <w:t>s</w:t>
            </w:r>
            <w:r w:rsidRPr="001411E0">
              <w:rPr>
                <w:rFonts w:ascii="Times" w:hAnsi="Times"/>
                <w:sz w:val="22"/>
              </w:rPr>
              <w:t xml:space="preserve"> to its people in times of crisis</w:t>
            </w:r>
            <w:r w:rsidR="00D43E02">
              <w:rPr>
                <w:rFonts w:ascii="Times" w:hAnsi="Times"/>
                <w:sz w:val="22"/>
              </w:rPr>
              <w:t>. The roads provided protection</w:t>
            </w:r>
            <w:r w:rsidRPr="001411E0">
              <w:rPr>
                <w:rFonts w:ascii="Times" w:hAnsi="Times"/>
                <w:sz w:val="22"/>
              </w:rPr>
              <w:t xml:space="preserve"> by allowing troops to quickly mobilize in case of a rebellion or attack. Trade also flourished due to the easy access of traveling from town to town provided by the roads.</w:t>
            </w:r>
          </w:p>
          <w:p w:rsidR="0020107D" w:rsidRPr="001411E0" w:rsidRDefault="0020107D" w:rsidP="0020107D">
            <w:pPr>
              <w:framePr w:hSpace="180" w:wrap="around" w:hAnchor="page" w:x="829" w:y="820"/>
              <w:rPr>
                <w:rFonts w:ascii="Times" w:hAnsi="Times"/>
                <w:sz w:val="22"/>
              </w:rPr>
            </w:pPr>
          </w:p>
          <w:p w:rsidR="0020107D" w:rsidRPr="001411E0" w:rsidRDefault="00D43E02" w:rsidP="00D43E02">
            <w:pPr>
              <w:rPr>
                <w:rFonts w:ascii="Times" w:hAnsi="Times"/>
                <w:sz w:val="22"/>
              </w:rPr>
            </w:pPr>
            <w:r>
              <w:rPr>
                <w:rFonts w:ascii="Times" w:hAnsi="Times"/>
                <w:sz w:val="22"/>
              </w:rPr>
              <w:t>The Tokugawa in Japan control</w:t>
            </w:r>
            <w:r w:rsidR="0020107D" w:rsidRPr="001411E0">
              <w:rPr>
                <w:rFonts w:ascii="Times" w:hAnsi="Times"/>
                <w:sz w:val="22"/>
              </w:rPr>
              <w:t xml:space="preserve"> </w:t>
            </w:r>
            <w:r>
              <w:rPr>
                <w:rFonts w:ascii="Times" w:hAnsi="Times"/>
                <w:sz w:val="22"/>
              </w:rPr>
              <w:t>of</w:t>
            </w:r>
            <w:r w:rsidR="0020107D" w:rsidRPr="001411E0">
              <w:rPr>
                <w:rFonts w:ascii="Times" w:hAnsi="Times"/>
                <w:sz w:val="22"/>
              </w:rPr>
              <w:t xml:space="preserve"> </w:t>
            </w:r>
            <w:r>
              <w:rPr>
                <w:rFonts w:ascii="Times" w:hAnsi="Times"/>
                <w:sz w:val="22"/>
              </w:rPr>
              <w:t xml:space="preserve">the </w:t>
            </w:r>
            <w:r w:rsidR="0020107D" w:rsidRPr="001411E0">
              <w:rPr>
                <w:rFonts w:ascii="Times" w:hAnsi="Times"/>
                <w:sz w:val="22"/>
              </w:rPr>
              <w:t xml:space="preserve">roads helped it maintain contact with distant provinces within Japan.  There were strict limitations on the use of the roads under the Tokugawa. </w:t>
            </w:r>
            <w:r w:rsidR="0020107D" w:rsidRPr="005D2850">
              <w:rPr>
                <w:rFonts w:ascii="Times" w:hAnsi="Times"/>
                <w:sz w:val="22"/>
                <w:u w:val="single"/>
              </w:rPr>
              <w:t xml:space="preserve">A series of barriers and checkpoints were set up along the roads. Private citizens </w:t>
            </w:r>
            <w:r w:rsidRPr="005D2850">
              <w:rPr>
                <w:rFonts w:ascii="Times" w:hAnsi="Times"/>
                <w:sz w:val="22"/>
                <w:u w:val="single"/>
              </w:rPr>
              <w:t xml:space="preserve">were </w:t>
            </w:r>
            <w:r w:rsidR="0020107D" w:rsidRPr="005D2850">
              <w:rPr>
                <w:rFonts w:ascii="Times" w:hAnsi="Times"/>
                <w:sz w:val="22"/>
                <w:u w:val="single"/>
              </w:rPr>
              <w:t>not allowed to travel at night. (Doc 3).</w:t>
            </w:r>
            <w:r w:rsidR="0020107D" w:rsidRPr="001411E0">
              <w:rPr>
                <w:rFonts w:ascii="Times" w:hAnsi="Times"/>
                <w:sz w:val="22"/>
              </w:rPr>
              <w:t xml:space="preserve"> Messengers on palanquin’s brought important information from one village to another. </w:t>
            </w:r>
            <w:r w:rsidR="0020107D" w:rsidRPr="005D2850">
              <w:rPr>
                <w:rFonts w:ascii="Times" w:hAnsi="Times"/>
                <w:sz w:val="22"/>
                <w:highlight w:val="yellow"/>
              </w:rPr>
              <w:t>This allowed Tokugawa shoguns and daimyos to bring about a period of peace and prosperity.</w:t>
            </w:r>
          </w:p>
        </w:tc>
      </w:tr>
      <w:tr w:rsidR="0020107D">
        <w:trPr>
          <w:gridAfter w:val="1"/>
          <w:wAfter w:w="72" w:type="dxa"/>
        </w:trPr>
        <w:tc>
          <w:tcPr>
            <w:tcW w:w="1638" w:type="dxa"/>
            <w:vMerge w:val="restart"/>
          </w:tcPr>
          <w:p w:rsidR="006C2A0A" w:rsidRDefault="006C2A0A" w:rsidP="006C2A0A">
            <w:pPr>
              <w:rPr>
                <w:b/>
              </w:rPr>
            </w:pPr>
            <w:r>
              <w:t xml:space="preserve">Task #2 </w:t>
            </w:r>
          </w:p>
          <w:p w:rsidR="006C2A0A" w:rsidRDefault="006C2A0A" w:rsidP="006C2A0A">
            <w:pPr>
              <w:jc w:val="center"/>
              <w:rPr>
                <w:b/>
              </w:rPr>
            </w:pPr>
            <w:r>
              <w:rPr>
                <w:b/>
              </w:rPr>
              <w:t>Railroads</w:t>
            </w:r>
          </w:p>
          <w:p w:rsidR="006C2A0A" w:rsidRDefault="006C2A0A" w:rsidP="006C2A0A">
            <w:pPr>
              <w:pStyle w:val="NormalWeb"/>
              <w:spacing w:before="2" w:after="2"/>
            </w:pPr>
            <w:r>
              <w:rPr>
                <w:rFonts w:ascii="TimesNewRomanPSMT+T42+OMVYBR" w:hAnsi="TimesNewRomanPSMT+T42+OMVYBR"/>
                <w:sz w:val="22"/>
                <w:szCs w:val="22"/>
              </w:rPr>
              <w:t xml:space="preserve">Explain how various societies unified </w:t>
            </w:r>
            <w:r>
              <w:rPr>
                <w:rFonts w:ascii="TimesNewRomanPS" w:hAnsi="TimesNewRomanPS"/>
                <w:b/>
                <w:bCs/>
                <w:i/>
                <w:iCs/>
                <w:sz w:val="22"/>
                <w:szCs w:val="22"/>
              </w:rPr>
              <w:t xml:space="preserve">and/or </w:t>
            </w:r>
            <w:r>
              <w:rPr>
                <w:rFonts w:ascii="TimesNewRomanPSMT+T42+OMVYBR" w:hAnsi="TimesNewRomanPSMT+T42+OMVYBR"/>
                <w:sz w:val="22"/>
                <w:szCs w:val="22"/>
              </w:rPr>
              <w:t xml:space="preserve">controlled regions by using the </w:t>
            </w:r>
          </w:p>
          <w:p w:rsidR="006C2A0A" w:rsidRDefault="006C2A0A" w:rsidP="006C2A0A">
            <w:pPr>
              <w:pStyle w:val="NormalWeb"/>
              <w:spacing w:before="2" w:after="2"/>
            </w:pPr>
            <w:r>
              <w:rPr>
                <w:rFonts w:ascii="TimesNewRomanPSMT+T42+OMVYBR" w:hAnsi="TimesNewRomanPSMT+T42+OMVYBR"/>
                <w:sz w:val="22"/>
                <w:szCs w:val="22"/>
              </w:rPr>
              <w:t xml:space="preserve">transportation system </w:t>
            </w:r>
          </w:p>
          <w:p w:rsidR="00D105B2" w:rsidRDefault="00D105B2" w:rsidP="006C4C33"/>
          <w:p w:rsidR="00D105B2" w:rsidRDefault="00D105B2" w:rsidP="006C4C33"/>
          <w:p w:rsidR="00D105B2" w:rsidRDefault="00D105B2" w:rsidP="006C4C33"/>
          <w:p w:rsidR="00D105B2" w:rsidRDefault="00D105B2" w:rsidP="006C4C33"/>
          <w:p w:rsidR="00D105B2" w:rsidRDefault="00D105B2" w:rsidP="006C4C33"/>
          <w:p w:rsidR="00D105B2" w:rsidRDefault="00D105B2" w:rsidP="006C4C33"/>
          <w:p w:rsidR="00D105B2" w:rsidRDefault="00D105B2" w:rsidP="006C4C33"/>
          <w:p w:rsidR="00D105B2" w:rsidRDefault="00D105B2" w:rsidP="00D105B2">
            <w:r>
              <w:t>*Documents are underlined</w:t>
            </w:r>
          </w:p>
          <w:p w:rsidR="00D105B2" w:rsidRDefault="00D105B2" w:rsidP="00D105B2"/>
          <w:p w:rsidR="0020107D" w:rsidRDefault="00D105B2" w:rsidP="00D105B2">
            <w:r>
              <w:t>*Outside information is highlighted</w:t>
            </w:r>
          </w:p>
        </w:tc>
        <w:tc>
          <w:tcPr>
            <w:tcW w:w="9378" w:type="dxa"/>
            <w:gridSpan w:val="3"/>
          </w:tcPr>
          <w:p w:rsidR="0020107D" w:rsidRPr="001411E0" w:rsidRDefault="0020107D" w:rsidP="0020107D">
            <w:pPr>
              <w:framePr w:hSpace="180" w:wrap="around" w:hAnchor="page" w:x="829" w:y="820"/>
              <w:rPr>
                <w:rFonts w:ascii="Times" w:hAnsi="Times"/>
                <w:sz w:val="22"/>
              </w:rPr>
            </w:pPr>
            <w:r w:rsidRPr="001411E0">
              <w:rPr>
                <w:rFonts w:ascii="Times" w:hAnsi="Times"/>
                <w:sz w:val="22"/>
              </w:rPr>
              <w:t>T-Topic Sentence</w:t>
            </w:r>
          </w:p>
          <w:p w:rsidR="0020107D" w:rsidRPr="001411E0" w:rsidRDefault="0020107D" w:rsidP="0020107D">
            <w:pPr>
              <w:rPr>
                <w:rFonts w:ascii="Times" w:hAnsi="Times"/>
                <w:sz w:val="22"/>
              </w:rPr>
            </w:pPr>
            <w:r w:rsidRPr="001411E0">
              <w:rPr>
                <w:rFonts w:ascii="Times" w:hAnsi="Times"/>
                <w:sz w:val="22"/>
              </w:rPr>
              <w:t xml:space="preserve">Three societies that used railroads to unify or control their regions were the Prussians during Bismarck’s rule, the British in India, and </w:t>
            </w:r>
            <w:r w:rsidR="00D43E02">
              <w:rPr>
                <w:rFonts w:ascii="Times" w:hAnsi="Times"/>
                <w:sz w:val="22"/>
              </w:rPr>
              <w:t xml:space="preserve">the </w:t>
            </w:r>
            <w:r w:rsidRPr="001411E0">
              <w:rPr>
                <w:rFonts w:ascii="Times" w:hAnsi="Times"/>
                <w:sz w:val="22"/>
              </w:rPr>
              <w:t>French in Africa. Railroads were developed in the 1700’s and their main purpose was to transport goods and people faster then ever before in history.</w:t>
            </w:r>
          </w:p>
        </w:tc>
      </w:tr>
      <w:tr w:rsidR="0020107D">
        <w:trPr>
          <w:gridAfter w:val="1"/>
          <w:wAfter w:w="72" w:type="dxa"/>
        </w:trPr>
        <w:tc>
          <w:tcPr>
            <w:tcW w:w="1638" w:type="dxa"/>
            <w:vMerge/>
          </w:tcPr>
          <w:p w:rsidR="0020107D" w:rsidRDefault="0020107D" w:rsidP="006C4C33"/>
        </w:tc>
        <w:tc>
          <w:tcPr>
            <w:tcW w:w="9378" w:type="dxa"/>
            <w:gridSpan w:val="3"/>
          </w:tcPr>
          <w:p w:rsidR="0020107D" w:rsidRPr="001411E0" w:rsidRDefault="0020107D" w:rsidP="0020107D">
            <w:pPr>
              <w:rPr>
                <w:rFonts w:ascii="Times" w:hAnsi="Times"/>
                <w:sz w:val="22"/>
              </w:rPr>
            </w:pPr>
            <w:r w:rsidRPr="001411E0">
              <w:rPr>
                <w:rFonts w:ascii="Times" w:hAnsi="Times"/>
                <w:sz w:val="22"/>
              </w:rPr>
              <w:t xml:space="preserve">E- Example/ A- Analysis  </w:t>
            </w:r>
          </w:p>
          <w:p w:rsidR="0020107D" w:rsidRPr="001411E0" w:rsidRDefault="0020107D" w:rsidP="0020107D">
            <w:pPr>
              <w:rPr>
                <w:rFonts w:ascii="Times" w:hAnsi="Times"/>
                <w:sz w:val="22"/>
              </w:rPr>
            </w:pPr>
          </w:p>
          <w:p w:rsidR="0020107D" w:rsidRPr="001411E0" w:rsidRDefault="0020107D" w:rsidP="0020107D">
            <w:pPr>
              <w:rPr>
                <w:rFonts w:ascii="Times" w:hAnsi="Times"/>
                <w:sz w:val="22"/>
              </w:rPr>
            </w:pPr>
            <w:r w:rsidRPr="0076538F">
              <w:rPr>
                <w:rFonts w:ascii="Times" w:hAnsi="Times"/>
                <w:sz w:val="22"/>
                <w:highlight w:val="yellow"/>
              </w:rPr>
              <w:t>The Prussian began their unification in the 1860’s under Otto Von Bismarck’s policy of “Blood and Iron”</w:t>
            </w:r>
            <w:r w:rsidRPr="001411E0">
              <w:rPr>
                <w:rFonts w:ascii="Times" w:hAnsi="Times"/>
                <w:sz w:val="22"/>
              </w:rPr>
              <w:t xml:space="preserve"> He believed the success of the military relied on the railroads. </w:t>
            </w:r>
            <w:r w:rsidR="00D43E02" w:rsidRPr="00E4474F">
              <w:rPr>
                <w:rFonts w:ascii="Times" w:hAnsi="Times"/>
                <w:sz w:val="22"/>
                <w:u w:val="single"/>
              </w:rPr>
              <w:t>According to General Moltke, “</w:t>
            </w:r>
            <w:r w:rsidRPr="00E4474F">
              <w:rPr>
                <w:rFonts w:ascii="Times" w:hAnsi="Times"/>
                <w:sz w:val="22"/>
                <w:u w:val="single"/>
              </w:rPr>
              <w:t>the railroads offered new strategic opportunities. Troops could be transported six times as fast” (Doc 7).</w:t>
            </w:r>
            <w:r w:rsidRPr="001411E0">
              <w:rPr>
                <w:rFonts w:ascii="Times" w:hAnsi="Times"/>
                <w:sz w:val="22"/>
              </w:rPr>
              <w:t xml:space="preserve">  The speed of troops mobilizing brought about an advantage in war. </w:t>
            </w:r>
            <w:r w:rsidRPr="0076538F">
              <w:rPr>
                <w:rFonts w:ascii="Times" w:hAnsi="Times"/>
                <w:sz w:val="22"/>
                <w:highlight w:val="yellow"/>
              </w:rPr>
              <w:t>German</w:t>
            </w:r>
            <w:r w:rsidR="00D43E02" w:rsidRPr="0076538F">
              <w:rPr>
                <w:rFonts w:ascii="Times" w:hAnsi="Times"/>
                <w:sz w:val="22"/>
                <w:highlight w:val="yellow"/>
              </w:rPr>
              <w:t>y</w:t>
            </w:r>
            <w:r w:rsidRPr="0076538F">
              <w:rPr>
                <w:rFonts w:ascii="Times" w:hAnsi="Times"/>
                <w:sz w:val="22"/>
                <w:highlight w:val="yellow"/>
              </w:rPr>
              <w:t xml:space="preserve"> would later use these techniques in the Schlieffen Plan during World War I. The strategy to fighting a two-front war with France and Russia required troops to mobilize before the enemy could</w:t>
            </w:r>
            <w:r w:rsidRPr="001411E0">
              <w:rPr>
                <w:rFonts w:ascii="Times" w:hAnsi="Times"/>
                <w:sz w:val="22"/>
              </w:rPr>
              <w:t>. The Prussians use</w:t>
            </w:r>
            <w:r w:rsidR="00D43E02">
              <w:rPr>
                <w:rFonts w:ascii="Times" w:hAnsi="Times"/>
                <w:sz w:val="22"/>
              </w:rPr>
              <w:t>d</w:t>
            </w:r>
            <w:r w:rsidRPr="001411E0">
              <w:rPr>
                <w:rFonts w:ascii="Times" w:hAnsi="Times"/>
                <w:sz w:val="22"/>
              </w:rPr>
              <w:t xml:space="preserve"> the railroads for military opportunities.</w:t>
            </w:r>
          </w:p>
          <w:p w:rsidR="0020107D" w:rsidRPr="001411E0" w:rsidRDefault="0020107D" w:rsidP="0020107D">
            <w:pPr>
              <w:rPr>
                <w:rFonts w:ascii="Times" w:hAnsi="Times"/>
                <w:sz w:val="22"/>
              </w:rPr>
            </w:pPr>
          </w:p>
          <w:p w:rsidR="0020107D" w:rsidRPr="001411E0" w:rsidRDefault="0020107D" w:rsidP="0020107D">
            <w:pPr>
              <w:rPr>
                <w:rFonts w:ascii="Times" w:hAnsi="Times"/>
                <w:sz w:val="22"/>
              </w:rPr>
            </w:pPr>
            <w:r w:rsidRPr="001411E0">
              <w:rPr>
                <w:rFonts w:ascii="Times" w:hAnsi="Times"/>
                <w:sz w:val="22"/>
              </w:rPr>
              <w:t xml:space="preserve">The British used the railroads in two different ways in India. </w:t>
            </w:r>
            <w:r w:rsidRPr="00E4474F">
              <w:rPr>
                <w:rFonts w:ascii="Times" w:hAnsi="Times"/>
                <w:sz w:val="22"/>
                <w:u w:val="single"/>
              </w:rPr>
              <w:t xml:space="preserve">First the cotton manufacturers </w:t>
            </w:r>
            <w:r w:rsidR="00D43E02" w:rsidRPr="00E4474F">
              <w:rPr>
                <w:rFonts w:ascii="Times" w:hAnsi="Times"/>
                <w:sz w:val="22"/>
                <w:u w:val="single"/>
              </w:rPr>
              <w:t>used</w:t>
            </w:r>
            <w:r w:rsidRPr="00E4474F">
              <w:rPr>
                <w:rFonts w:ascii="Times" w:hAnsi="Times"/>
                <w:sz w:val="22"/>
                <w:u w:val="single"/>
              </w:rPr>
              <w:t xml:space="preserve"> the railways as a cheap and efficient way to get cotton to the coast for shipment to England (Doc 8).</w:t>
            </w:r>
            <w:r w:rsidRPr="001411E0">
              <w:rPr>
                <w:rFonts w:ascii="Times" w:hAnsi="Times"/>
                <w:sz w:val="22"/>
              </w:rPr>
              <w:t xml:space="preserve"> </w:t>
            </w:r>
            <w:r w:rsidRPr="0076538F">
              <w:rPr>
                <w:rFonts w:ascii="Times" w:hAnsi="Times"/>
                <w:sz w:val="22"/>
                <w:highlight w:val="yellow"/>
              </w:rPr>
              <w:t>This provided imperialist Britain with faster ways to produce textile and create a profit</w:t>
            </w:r>
            <w:r w:rsidRPr="001411E0">
              <w:rPr>
                <w:rFonts w:ascii="Times" w:hAnsi="Times"/>
                <w:sz w:val="22"/>
              </w:rPr>
              <w:t xml:space="preserve">. </w:t>
            </w:r>
            <w:r w:rsidRPr="00E4474F">
              <w:rPr>
                <w:rFonts w:ascii="Times" w:hAnsi="Times"/>
                <w:sz w:val="22"/>
                <w:u w:val="single"/>
              </w:rPr>
              <w:t>The British also used the railroads as a way to move troops quickly (Doc 8).</w:t>
            </w:r>
            <w:r w:rsidRPr="001411E0">
              <w:rPr>
                <w:rFonts w:ascii="Times" w:hAnsi="Times"/>
                <w:sz w:val="22"/>
              </w:rPr>
              <w:t xml:space="preserve"> This </w:t>
            </w:r>
            <w:r w:rsidR="00D43E02">
              <w:rPr>
                <w:rFonts w:ascii="Times" w:hAnsi="Times"/>
                <w:sz w:val="22"/>
              </w:rPr>
              <w:t>became</w:t>
            </w:r>
            <w:r w:rsidRPr="001411E0">
              <w:rPr>
                <w:rFonts w:ascii="Times" w:hAnsi="Times"/>
                <w:sz w:val="22"/>
              </w:rPr>
              <w:t xml:space="preserve"> essential as the Indians began to rebel against the imperialist. It provided quick mobilization for the troops to trouble spots</w:t>
            </w:r>
            <w:r w:rsidR="00D43E02">
              <w:rPr>
                <w:rFonts w:ascii="Times" w:hAnsi="Times"/>
                <w:sz w:val="22"/>
              </w:rPr>
              <w:t>.</w:t>
            </w:r>
          </w:p>
          <w:p w:rsidR="0020107D" w:rsidRPr="001411E0" w:rsidRDefault="0020107D" w:rsidP="0020107D">
            <w:pPr>
              <w:rPr>
                <w:rFonts w:ascii="Times" w:hAnsi="Times"/>
                <w:sz w:val="22"/>
              </w:rPr>
            </w:pPr>
          </w:p>
          <w:p w:rsidR="0020107D" w:rsidRPr="00E75E5B" w:rsidRDefault="0020107D" w:rsidP="00E75E5B">
            <w:pPr>
              <w:rPr>
                <w:rFonts w:ascii="Times" w:hAnsi="Times"/>
                <w:sz w:val="22"/>
              </w:rPr>
            </w:pPr>
            <w:r w:rsidRPr="001411E0">
              <w:rPr>
                <w:rFonts w:ascii="Times" w:hAnsi="Times"/>
                <w:sz w:val="22"/>
              </w:rPr>
              <w:t>The French</w:t>
            </w:r>
            <w:r w:rsidR="00405E88">
              <w:rPr>
                <w:rFonts w:ascii="Times" w:hAnsi="Times"/>
                <w:sz w:val="22"/>
              </w:rPr>
              <w:t xml:space="preserve"> were ambitious railroad builders especially in Western Sudan. </w:t>
            </w:r>
            <w:r w:rsidR="00405E88" w:rsidRPr="00E4474F">
              <w:rPr>
                <w:color w:val="141414"/>
                <w:sz w:val="22"/>
                <w:u w:val="single"/>
              </w:rPr>
              <w:t>One line</w:t>
            </w:r>
            <w:r w:rsidRPr="00E4474F">
              <w:rPr>
                <w:color w:val="141414"/>
                <w:sz w:val="22"/>
                <w:u w:val="single"/>
              </w:rPr>
              <w:t xml:space="preserve"> from Kayes on the Senegal River to Koulikoro on the upper Niger was primarily a military line whose purpose was to transport troops through unconquered territory. Yet another line, linking Konakry in French Guinea to the </w:t>
            </w:r>
            <w:r w:rsidR="00405E88" w:rsidRPr="00E4474F">
              <w:rPr>
                <w:color w:val="141414"/>
                <w:sz w:val="22"/>
                <w:u w:val="single"/>
              </w:rPr>
              <w:t xml:space="preserve">upper Niger </w:t>
            </w:r>
            <w:r w:rsidRPr="00E4474F">
              <w:rPr>
                <w:color w:val="141414"/>
                <w:sz w:val="22"/>
                <w:u w:val="single"/>
              </w:rPr>
              <w:t>was mostly f</w:t>
            </w:r>
            <w:r w:rsidR="00405E88" w:rsidRPr="00E4474F">
              <w:rPr>
                <w:color w:val="141414"/>
                <w:sz w:val="22"/>
                <w:u w:val="single"/>
              </w:rPr>
              <w:t>or the export of natural rubber (Doc 9).</w:t>
            </w:r>
            <w:r w:rsidR="00405E88">
              <w:rPr>
                <w:color w:val="141414"/>
                <w:sz w:val="22"/>
              </w:rPr>
              <w:t xml:space="preserve"> </w:t>
            </w:r>
            <w:r w:rsidR="00E75E5B">
              <w:rPr>
                <w:color w:val="141414"/>
                <w:sz w:val="22"/>
              </w:rPr>
              <w:t xml:space="preserve"> Before the Berlin Conference divided up Africa there was a mad scramble from European nations to claim territory in this new land. </w:t>
            </w:r>
            <w:r w:rsidR="00E75E5B" w:rsidRPr="0076538F">
              <w:rPr>
                <w:color w:val="141414"/>
                <w:sz w:val="22"/>
                <w:highlight w:val="yellow"/>
              </w:rPr>
              <w:t>Ideas such as Social Darwinism and “The White Man’s Burden” fueled the quest for imperialism. In</w:t>
            </w:r>
            <w:r w:rsidR="00E75E5B">
              <w:rPr>
                <w:color w:val="141414"/>
                <w:sz w:val="22"/>
              </w:rPr>
              <w:t xml:space="preserve"> </w:t>
            </w:r>
            <w:r w:rsidR="00E75E5B" w:rsidRPr="0076538F">
              <w:rPr>
                <w:color w:val="141414"/>
                <w:sz w:val="22"/>
                <w:highlight w:val="yellow"/>
              </w:rPr>
              <w:t>order to be successful the French needed railroads to transport their goods quickly, bringing the raw materials to France and manufacturing</w:t>
            </w:r>
            <w:r w:rsidR="00E75E5B">
              <w:rPr>
                <w:color w:val="141414"/>
                <w:sz w:val="22"/>
              </w:rPr>
              <w:t xml:space="preserve"> the good</w:t>
            </w:r>
            <w:r w:rsidR="00A816DC">
              <w:rPr>
                <w:color w:val="141414"/>
                <w:sz w:val="22"/>
              </w:rPr>
              <w:t>s</w:t>
            </w:r>
            <w:r w:rsidR="00E75E5B">
              <w:rPr>
                <w:color w:val="141414"/>
                <w:sz w:val="22"/>
              </w:rPr>
              <w:t>. Troops were also needed to secure land and area conquered. The need for railroads was essential to the French imperialist</w:t>
            </w:r>
            <w:r w:rsidR="00A816DC">
              <w:rPr>
                <w:color w:val="141414"/>
                <w:sz w:val="22"/>
              </w:rPr>
              <w:t>ic</w:t>
            </w:r>
            <w:r w:rsidR="00E75E5B">
              <w:rPr>
                <w:color w:val="141414"/>
                <w:sz w:val="22"/>
              </w:rPr>
              <w:t xml:space="preserve"> conquest of Africa.</w:t>
            </w:r>
          </w:p>
        </w:tc>
      </w:tr>
    </w:tbl>
    <w:p w:rsidR="00FD70C0" w:rsidRDefault="00FD70C0"/>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0"/>
        <w:gridCol w:w="8938"/>
      </w:tblGrid>
      <w:tr w:rsidR="00FD70C0" w:rsidRPr="00D87999">
        <w:tc>
          <w:tcPr>
            <w:tcW w:w="11016" w:type="dxa"/>
            <w:gridSpan w:val="2"/>
          </w:tcPr>
          <w:p w:rsidR="00FD70C0" w:rsidRPr="00D87999" w:rsidRDefault="00E75E5B" w:rsidP="00FA1960">
            <w:pPr>
              <w:jc w:val="center"/>
              <w:rPr>
                <w:b/>
              </w:rPr>
            </w:pPr>
            <w:r>
              <w:rPr>
                <w:b/>
              </w:rPr>
              <w:t xml:space="preserve">TEA Format </w:t>
            </w:r>
            <w:r w:rsidR="00FD70C0">
              <w:rPr>
                <w:b/>
              </w:rPr>
              <w:t>or August 2010</w:t>
            </w:r>
          </w:p>
          <w:p w:rsidR="00FD70C0" w:rsidRPr="00D87999" w:rsidRDefault="00FD70C0" w:rsidP="00FA1960">
            <w:pPr>
              <w:jc w:val="center"/>
              <w:rPr>
                <w:b/>
              </w:rPr>
            </w:pPr>
          </w:p>
        </w:tc>
      </w:tr>
      <w:tr w:rsidR="00FD70C0">
        <w:tc>
          <w:tcPr>
            <w:tcW w:w="2134" w:type="dxa"/>
            <w:vMerge w:val="restart"/>
          </w:tcPr>
          <w:p w:rsidR="004D3F94" w:rsidRDefault="00FD70C0" w:rsidP="004D3F94">
            <w:r>
              <w:t>Task #</w:t>
            </w:r>
            <w:r w:rsidR="004D3F94">
              <w:t>1 ______</w:t>
            </w:r>
            <w:r w:rsidR="00F52655">
              <w:t>______</w:t>
            </w:r>
            <w:r w:rsidR="004D3F94">
              <w:t>____</w:t>
            </w:r>
          </w:p>
          <w:p w:rsidR="004D3F94" w:rsidRPr="00934FF3" w:rsidRDefault="004D3F94" w:rsidP="00F52655">
            <w:pPr>
              <w:jc w:val="center"/>
              <w:rPr>
                <w:b/>
              </w:rPr>
            </w:pPr>
            <w:r w:rsidRPr="00934FF3">
              <w:rPr>
                <w:b/>
              </w:rPr>
              <w:t>(Religion)</w:t>
            </w:r>
          </w:p>
          <w:p w:rsidR="004D3F94" w:rsidRDefault="004D3F94" w:rsidP="004D3F94"/>
          <w:p w:rsidR="00FD70C0" w:rsidRPr="006B4A7D" w:rsidRDefault="004D3F94" w:rsidP="004D3F94">
            <w:r w:rsidRPr="006B4A7D">
              <w:rPr>
                <w:rFonts w:ascii="NewCaledonia" w:hAnsi="NewCaledonia"/>
              </w:rPr>
              <w:t xml:space="preserve">Describe how the belief system spread to a </w:t>
            </w:r>
            <w:r w:rsidRPr="00934FF3">
              <w:rPr>
                <w:rFonts w:ascii="NewCaledonia" w:hAnsi="NewCaledonia"/>
              </w:rPr>
              <w:t>specific</w:t>
            </w:r>
            <w:r w:rsidRPr="006B4A7D">
              <w:rPr>
                <w:rFonts w:ascii="NewCaledonia" w:hAnsi="NewCaledonia"/>
              </w:rPr>
              <w:t xml:space="preserve"> region or regions</w:t>
            </w:r>
          </w:p>
        </w:tc>
        <w:tc>
          <w:tcPr>
            <w:tcW w:w="8882" w:type="dxa"/>
          </w:tcPr>
          <w:p w:rsidR="00FD70C0" w:rsidRDefault="00FD70C0" w:rsidP="00FA1960">
            <w:r>
              <w:t>T-Topic Sentence</w:t>
            </w:r>
          </w:p>
          <w:p w:rsidR="00FD70C0" w:rsidRDefault="00FD70C0" w:rsidP="00FA1960"/>
          <w:p w:rsidR="00FD70C0" w:rsidRDefault="00FD70C0" w:rsidP="00FA1960"/>
          <w:p w:rsidR="00FD70C0" w:rsidRDefault="00FD70C0" w:rsidP="00FA1960"/>
          <w:p w:rsidR="00FD70C0" w:rsidRDefault="00FD70C0" w:rsidP="00FA1960"/>
        </w:tc>
      </w:tr>
      <w:tr w:rsidR="00FD70C0">
        <w:tc>
          <w:tcPr>
            <w:tcW w:w="2134" w:type="dxa"/>
            <w:vMerge/>
          </w:tcPr>
          <w:p w:rsidR="00FD70C0" w:rsidRDefault="00FD70C0" w:rsidP="00FA1960"/>
        </w:tc>
        <w:tc>
          <w:tcPr>
            <w:tcW w:w="8882" w:type="dxa"/>
          </w:tcPr>
          <w:p w:rsidR="00FD70C0" w:rsidRDefault="00FD70C0" w:rsidP="00FA1960">
            <w:r>
              <w:t>E- Example</w:t>
            </w:r>
          </w:p>
          <w:p w:rsidR="00FD70C0" w:rsidRDefault="00FD70C0" w:rsidP="00FA1960"/>
          <w:p w:rsidR="00FD70C0" w:rsidRDefault="00FD70C0" w:rsidP="00FA1960"/>
          <w:p w:rsidR="00FD70C0" w:rsidRDefault="00FD70C0" w:rsidP="00FA1960"/>
          <w:p w:rsidR="00FD70C0" w:rsidRDefault="00FD70C0" w:rsidP="00FA1960"/>
          <w:p w:rsidR="00FD70C0" w:rsidRDefault="00FD70C0" w:rsidP="00FA1960"/>
          <w:p w:rsidR="00FD70C0" w:rsidRDefault="00FD70C0" w:rsidP="00FA1960"/>
          <w:p w:rsidR="00FD70C0" w:rsidRDefault="00FD70C0" w:rsidP="00FA1960"/>
        </w:tc>
      </w:tr>
      <w:tr w:rsidR="00FD70C0">
        <w:tc>
          <w:tcPr>
            <w:tcW w:w="2134" w:type="dxa"/>
            <w:vMerge/>
          </w:tcPr>
          <w:p w:rsidR="00FD70C0" w:rsidRDefault="00FD70C0" w:rsidP="00FA1960"/>
        </w:tc>
        <w:tc>
          <w:tcPr>
            <w:tcW w:w="8882" w:type="dxa"/>
          </w:tcPr>
          <w:p w:rsidR="00FD70C0" w:rsidRDefault="00FD70C0" w:rsidP="00FA1960">
            <w:r>
              <w:t xml:space="preserve">A- Analysis  </w:t>
            </w:r>
          </w:p>
          <w:p w:rsidR="00FD70C0" w:rsidRDefault="00FD70C0" w:rsidP="00FA1960"/>
          <w:p w:rsidR="00FD70C0" w:rsidRDefault="00FD70C0" w:rsidP="00FA1960"/>
          <w:p w:rsidR="00FD70C0" w:rsidRDefault="00FD70C0" w:rsidP="00FA1960"/>
          <w:p w:rsidR="00FD70C0" w:rsidRDefault="00FD70C0" w:rsidP="00FA1960"/>
          <w:p w:rsidR="00FD70C0" w:rsidRDefault="00FD70C0" w:rsidP="00FA1960"/>
          <w:p w:rsidR="00FD70C0" w:rsidRDefault="00FD70C0" w:rsidP="00FA1960"/>
          <w:p w:rsidR="00FD70C0" w:rsidRDefault="00FD70C0" w:rsidP="00FA1960"/>
          <w:p w:rsidR="00FD70C0" w:rsidRDefault="00FD70C0" w:rsidP="00FA1960"/>
          <w:p w:rsidR="00FD70C0" w:rsidRDefault="00FD70C0" w:rsidP="00FA1960"/>
          <w:p w:rsidR="00FD70C0" w:rsidRDefault="00FD70C0" w:rsidP="00FA1960"/>
        </w:tc>
      </w:tr>
      <w:tr w:rsidR="00FD70C0">
        <w:tc>
          <w:tcPr>
            <w:tcW w:w="2134" w:type="dxa"/>
            <w:vMerge w:val="restart"/>
          </w:tcPr>
          <w:p w:rsidR="006B4A7D" w:rsidRDefault="006B4A7D" w:rsidP="006B4A7D">
            <w:r>
              <w:t>Task #2 _______________</w:t>
            </w:r>
          </w:p>
          <w:p w:rsidR="006B4A7D" w:rsidRDefault="006B4A7D" w:rsidP="006B4A7D">
            <w:pPr>
              <w:jc w:val="center"/>
              <w:rPr>
                <w:b/>
              </w:rPr>
            </w:pPr>
            <w:r w:rsidRPr="00A306B3">
              <w:rPr>
                <w:b/>
              </w:rPr>
              <w:t>(Religion)</w:t>
            </w:r>
          </w:p>
          <w:p w:rsidR="006B4A7D" w:rsidRPr="00A306B3" w:rsidRDefault="006B4A7D" w:rsidP="006B4A7D">
            <w:pPr>
              <w:jc w:val="center"/>
              <w:rPr>
                <w:b/>
              </w:rPr>
            </w:pPr>
          </w:p>
          <w:p w:rsidR="006B4A7D" w:rsidRDefault="006B4A7D" w:rsidP="006B4A7D">
            <w:pPr>
              <w:pStyle w:val="NormalWeb"/>
              <w:spacing w:before="2" w:after="2"/>
            </w:pPr>
            <w:r>
              <w:rPr>
                <w:rFonts w:ascii="NewCaledonia" w:hAnsi="NewCaledonia"/>
                <w:sz w:val="24"/>
                <w:szCs w:val="24"/>
              </w:rPr>
              <w:t xml:space="preserve">Discuss how the belief system influenced a region or regions socially, </w:t>
            </w:r>
          </w:p>
          <w:p w:rsidR="00FD70C0" w:rsidRDefault="006B4A7D" w:rsidP="006B4A7D">
            <w:r>
              <w:rPr>
                <w:rFonts w:ascii="NewCaledonia" w:hAnsi="NewCaledonia"/>
              </w:rPr>
              <w:t xml:space="preserve">economically, </w:t>
            </w:r>
            <w:r>
              <w:rPr>
                <w:rFonts w:ascii="NewCaledonia" w:hAnsi="NewCaledonia"/>
                <w:b/>
                <w:bCs/>
                <w:i/>
                <w:iCs/>
              </w:rPr>
              <w:t xml:space="preserve">and/or </w:t>
            </w:r>
            <w:r>
              <w:rPr>
                <w:rFonts w:ascii="NewCaledonia" w:hAnsi="NewCaledonia"/>
              </w:rPr>
              <w:t>politically</w:t>
            </w:r>
          </w:p>
        </w:tc>
        <w:tc>
          <w:tcPr>
            <w:tcW w:w="8882" w:type="dxa"/>
          </w:tcPr>
          <w:p w:rsidR="00FD70C0" w:rsidRDefault="00FD70C0" w:rsidP="00FA1960">
            <w:r>
              <w:t>T-Topic Sentence</w:t>
            </w:r>
          </w:p>
          <w:p w:rsidR="00FD70C0" w:rsidRDefault="00FD70C0" w:rsidP="00FA1960"/>
          <w:p w:rsidR="00FD70C0" w:rsidRDefault="00FD70C0" w:rsidP="00FA1960"/>
          <w:p w:rsidR="00FD70C0" w:rsidRDefault="00FD70C0" w:rsidP="00FA1960"/>
          <w:p w:rsidR="00FD70C0" w:rsidRDefault="00FD70C0" w:rsidP="00FA1960"/>
        </w:tc>
      </w:tr>
      <w:tr w:rsidR="00FD70C0">
        <w:tc>
          <w:tcPr>
            <w:tcW w:w="2134" w:type="dxa"/>
            <w:vMerge/>
          </w:tcPr>
          <w:p w:rsidR="00FD70C0" w:rsidRDefault="00FD70C0"/>
        </w:tc>
        <w:tc>
          <w:tcPr>
            <w:tcW w:w="8882" w:type="dxa"/>
          </w:tcPr>
          <w:p w:rsidR="00FD70C0" w:rsidRDefault="00FD70C0" w:rsidP="00FA1960">
            <w:r>
              <w:t>E- Example</w:t>
            </w:r>
          </w:p>
          <w:p w:rsidR="00FD70C0" w:rsidRDefault="00FD70C0" w:rsidP="00FA1960"/>
          <w:p w:rsidR="00FD70C0" w:rsidRDefault="00FD70C0" w:rsidP="00FA1960"/>
          <w:p w:rsidR="00FD70C0" w:rsidRDefault="00FD70C0" w:rsidP="00FA1960"/>
          <w:p w:rsidR="00FD70C0" w:rsidRDefault="00FD70C0" w:rsidP="00FA1960"/>
          <w:p w:rsidR="00FD70C0" w:rsidRDefault="00FD70C0" w:rsidP="00FA1960"/>
          <w:p w:rsidR="00FD70C0" w:rsidRDefault="00FD70C0" w:rsidP="00FA1960"/>
          <w:p w:rsidR="00FD70C0" w:rsidRDefault="00FD70C0" w:rsidP="00FA1960"/>
        </w:tc>
      </w:tr>
      <w:tr w:rsidR="00FD70C0">
        <w:tc>
          <w:tcPr>
            <w:tcW w:w="2134" w:type="dxa"/>
            <w:vMerge/>
          </w:tcPr>
          <w:p w:rsidR="00FD70C0" w:rsidRDefault="00FD70C0"/>
        </w:tc>
        <w:tc>
          <w:tcPr>
            <w:tcW w:w="8882" w:type="dxa"/>
          </w:tcPr>
          <w:p w:rsidR="00FD70C0" w:rsidRDefault="00FD70C0" w:rsidP="00FA1960">
            <w:r>
              <w:t xml:space="preserve">A- Analysis  </w:t>
            </w:r>
          </w:p>
          <w:p w:rsidR="00FD70C0" w:rsidRDefault="00FD70C0" w:rsidP="00FA1960"/>
          <w:p w:rsidR="00FD70C0" w:rsidRDefault="00FD70C0" w:rsidP="00FA1960"/>
          <w:p w:rsidR="00FD70C0" w:rsidRDefault="00FD70C0" w:rsidP="00FA1960"/>
          <w:p w:rsidR="00FD70C0" w:rsidRDefault="00FD70C0" w:rsidP="00FA1960"/>
          <w:p w:rsidR="00FD70C0" w:rsidRDefault="00FD70C0" w:rsidP="00FA1960"/>
          <w:p w:rsidR="00FD70C0" w:rsidRDefault="00FD70C0" w:rsidP="00FA1960"/>
          <w:p w:rsidR="00FD70C0" w:rsidRDefault="00FD70C0" w:rsidP="00FA1960"/>
          <w:p w:rsidR="00FD70C0" w:rsidRDefault="00FD70C0" w:rsidP="00FA1960"/>
          <w:p w:rsidR="00FD70C0" w:rsidRDefault="00FD70C0" w:rsidP="00FA1960"/>
          <w:p w:rsidR="00FD70C0" w:rsidRDefault="00FD70C0" w:rsidP="00FA1960"/>
        </w:tc>
      </w:tr>
    </w:tbl>
    <w:p w:rsidR="00FD70C0" w:rsidRDefault="00FD70C0"/>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6"/>
        <w:gridCol w:w="374"/>
        <w:gridCol w:w="2226"/>
        <w:gridCol w:w="6712"/>
      </w:tblGrid>
      <w:tr w:rsidR="00FD70C0" w:rsidRPr="00D87999">
        <w:tc>
          <w:tcPr>
            <w:tcW w:w="11088" w:type="dxa"/>
            <w:gridSpan w:val="4"/>
          </w:tcPr>
          <w:p w:rsidR="00FD70C0" w:rsidRPr="00D87999" w:rsidRDefault="00FD70C0" w:rsidP="00FA1960">
            <w:pPr>
              <w:jc w:val="center"/>
              <w:rPr>
                <w:b/>
              </w:rPr>
            </w:pPr>
            <w:r>
              <w:rPr>
                <w:b/>
              </w:rPr>
              <w:t>TEA Format for August 2010</w:t>
            </w:r>
          </w:p>
          <w:p w:rsidR="00FD70C0" w:rsidRPr="00D87999" w:rsidRDefault="00FD70C0" w:rsidP="00FA1960">
            <w:pPr>
              <w:jc w:val="center"/>
              <w:rPr>
                <w:b/>
              </w:rPr>
            </w:pPr>
          </w:p>
        </w:tc>
      </w:tr>
      <w:tr w:rsidR="00FD70C0">
        <w:tc>
          <w:tcPr>
            <w:tcW w:w="2150" w:type="dxa"/>
            <w:gridSpan w:val="2"/>
            <w:vMerge w:val="restart"/>
          </w:tcPr>
          <w:p w:rsidR="004D3F94" w:rsidRDefault="004D3F94" w:rsidP="004D3F94">
            <w:r>
              <w:t>Task #3</w:t>
            </w:r>
          </w:p>
          <w:p w:rsidR="004D3F94" w:rsidRDefault="004D3F94" w:rsidP="004D3F94">
            <w:r>
              <w:t>________________</w:t>
            </w:r>
          </w:p>
          <w:p w:rsidR="004D3F94" w:rsidRPr="006B4A7D" w:rsidRDefault="004D3F94" w:rsidP="00F52655">
            <w:pPr>
              <w:jc w:val="center"/>
              <w:rPr>
                <w:b/>
              </w:rPr>
            </w:pPr>
            <w:r w:rsidRPr="006B4A7D">
              <w:rPr>
                <w:b/>
              </w:rPr>
              <w:t>(Religion)</w:t>
            </w:r>
          </w:p>
          <w:p w:rsidR="004D3F94" w:rsidRDefault="004D3F94" w:rsidP="004D3F94"/>
          <w:p w:rsidR="00FD70C0" w:rsidRDefault="004D3F94" w:rsidP="004D3F94">
            <w:r>
              <w:rPr>
                <w:rFonts w:ascii="NewCaledonia" w:hAnsi="NewCaledonia"/>
              </w:rPr>
              <w:t xml:space="preserve">Describe how the belief </w:t>
            </w:r>
            <w:r w:rsidRPr="006B4A7D">
              <w:rPr>
                <w:rFonts w:ascii="NewCaledonia" w:hAnsi="NewCaledonia"/>
              </w:rPr>
              <w:t>system spread to a specific region or regions</w:t>
            </w:r>
          </w:p>
        </w:tc>
        <w:tc>
          <w:tcPr>
            <w:tcW w:w="8938" w:type="dxa"/>
            <w:gridSpan w:val="2"/>
          </w:tcPr>
          <w:p w:rsidR="00FD70C0" w:rsidRDefault="00FD70C0" w:rsidP="00FA1960">
            <w:r>
              <w:t>T-Topic Sentence</w:t>
            </w:r>
          </w:p>
          <w:p w:rsidR="00FD70C0" w:rsidRDefault="00FD70C0" w:rsidP="00FA1960"/>
          <w:p w:rsidR="00FD70C0" w:rsidRDefault="00FD70C0" w:rsidP="00FA1960"/>
          <w:p w:rsidR="00FD70C0" w:rsidRDefault="00FD70C0" w:rsidP="00FA1960"/>
          <w:p w:rsidR="00FD70C0" w:rsidRDefault="00FD70C0" w:rsidP="00FA1960"/>
        </w:tc>
      </w:tr>
      <w:tr w:rsidR="00FD70C0">
        <w:tc>
          <w:tcPr>
            <w:tcW w:w="2150" w:type="dxa"/>
            <w:gridSpan w:val="2"/>
            <w:vMerge/>
          </w:tcPr>
          <w:p w:rsidR="00FD70C0" w:rsidRDefault="00FD70C0" w:rsidP="00FA1960"/>
        </w:tc>
        <w:tc>
          <w:tcPr>
            <w:tcW w:w="8938" w:type="dxa"/>
            <w:gridSpan w:val="2"/>
          </w:tcPr>
          <w:p w:rsidR="00FD70C0" w:rsidRDefault="00FD70C0" w:rsidP="00FA1960">
            <w:r>
              <w:t>E- Example</w:t>
            </w:r>
          </w:p>
          <w:p w:rsidR="00FD70C0" w:rsidRDefault="00FD70C0" w:rsidP="00FA1960"/>
          <w:p w:rsidR="00FD70C0" w:rsidRDefault="00FD70C0" w:rsidP="00FA1960"/>
          <w:p w:rsidR="00FD70C0" w:rsidRDefault="00FD70C0" w:rsidP="00FA1960"/>
          <w:p w:rsidR="00FD70C0" w:rsidRDefault="00FD70C0" w:rsidP="00FA1960"/>
          <w:p w:rsidR="00FD70C0" w:rsidRDefault="00FD70C0" w:rsidP="00FA1960"/>
          <w:p w:rsidR="00FD70C0" w:rsidRDefault="00FD70C0" w:rsidP="00FA1960"/>
          <w:p w:rsidR="00FD70C0" w:rsidRDefault="00FD70C0" w:rsidP="00FA1960"/>
        </w:tc>
      </w:tr>
      <w:tr w:rsidR="00FD70C0">
        <w:tc>
          <w:tcPr>
            <w:tcW w:w="2150" w:type="dxa"/>
            <w:gridSpan w:val="2"/>
            <w:vMerge/>
          </w:tcPr>
          <w:p w:rsidR="00FD70C0" w:rsidRDefault="00FD70C0" w:rsidP="00FA1960"/>
        </w:tc>
        <w:tc>
          <w:tcPr>
            <w:tcW w:w="8938" w:type="dxa"/>
            <w:gridSpan w:val="2"/>
          </w:tcPr>
          <w:p w:rsidR="00FD70C0" w:rsidRDefault="00FD70C0" w:rsidP="00FA1960">
            <w:r>
              <w:t xml:space="preserve">A- Analysis  </w:t>
            </w:r>
          </w:p>
          <w:p w:rsidR="00FD70C0" w:rsidRDefault="00FD70C0" w:rsidP="00FA1960"/>
          <w:p w:rsidR="00FD70C0" w:rsidRDefault="00FD70C0" w:rsidP="00FA1960"/>
          <w:p w:rsidR="00FD70C0" w:rsidRDefault="00FD70C0" w:rsidP="00FA1960"/>
          <w:p w:rsidR="00FD70C0" w:rsidRDefault="00FD70C0" w:rsidP="00FA1960"/>
          <w:p w:rsidR="00FD70C0" w:rsidRDefault="00FD70C0" w:rsidP="00FA1960"/>
          <w:p w:rsidR="00FD70C0" w:rsidRDefault="00FD70C0" w:rsidP="00FA1960"/>
          <w:p w:rsidR="00FD70C0" w:rsidRDefault="00FD70C0" w:rsidP="00FA1960"/>
          <w:p w:rsidR="00FD70C0" w:rsidRDefault="00FD70C0" w:rsidP="00FA1960"/>
          <w:p w:rsidR="004B4115" w:rsidRDefault="004B4115" w:rsidP="00FA1960"/>
          <w:p w:rsidR="00FD70C0" w:rsidRDefault="00FD70C0" w:rsidP="00FA1960"/>
          <w:p w:rsidR="00FD70C0" w:rsidRDefault="00FD70C0" w:rsidP="00FA1960"/>
        </w:tc>
      </w:tr>
      <w:tr w:rsidR="00FD70C0">
        <w:tc>
          <w:tcPr>
            <w:tcW w:w="2150" w:type="dxa"/>
            <w:gridSpan w:val="2"/>
            <w:vMerge w:val="restart"/>
          </w:tcPr>
          <w:p w:rsidR="00AA2121" w:rsidRDefault="00AA2121" w:rsidP="00AA2121">
            <w:r>
              <w:t>Task #4</w:t>
            </w:r>
          </w:p>
          <w:p w:rsidR="00AA2121" w:rsidRDefault="00AA2121" w:rsidP="00AA2121">
            <w:r>
              <w:t>_______________</w:t>
            </w:r>
          </w:p>
          <w:p w:rsidR="00AA2121" w:rsidRDefault="00AA2121" w:rsidP="00AA2121">
            <w:pPr>
              <w:jc w:val="center"/>
              <w:rPr>
                <w:b/>
              </w:rPr>
            </w:pPr>
            <w:r w:rsidRPr="00A306B3">
              <w:rPr>
                <w:b/>
              </w:rPr>
              <w:t>(Religion)</w:t>
            </w:r>
          </w:p>
          <w:p w:rsidR="00AA2121" w:rsidRPr="00A306B3" w:rsidRDefault="00AA2121" w:rsidP="00AA2121">
            <w:pPr>
              <w:jc w:val="center"/>
              <w:rPr>
                <w:b/>
              </w:rPr>
            </w:pPr>
          </w:p>
          <w:p w:rsidR="00AA2121" w:rsidRDefault="00AA2121" w:rsidP="00AA2121">
            <w:pPr>
              <w:pStyle w:val="NormalWeb"/>
              <w:spacing w:before="2" w:after="2"/>
            </w:pPr>
            <w:r>
              <w:rPr>
                <w:rFonts w:ascii="NewCaledonia" w:hAnsi="NewCaledonia"/>
                <w:sz w:val="24"/>
                <w:szCs w:val="24"/>
              </w:rPr>
              <w:t xml:space="preserve">Discuss how the belief system influenced a region or regions socially, </w:t>
            </w:r>
          </w:p>
          <w:p w:rsidR="00FD70C0" w:rsidRDefault="00AA2121" w:rsidP="00AA2121">
            <w:r>
              <w:rPr>
                <w:rFonts w:ascii="NewCaledonia" w:hAnsi="NewCaledonia"/>
              </w:rPr>
              <w:t xml:space="preserve">economically, </w:t>
            </w:r>
            <w:r>
              <w:rPr>
                <w:rFonts w:ascii="NewCaledonia" w:hAnsi="NewCaledonia"/>
                <w:b/>
                <w:bCs/>
                <w:i/>
                <w:iCs/>
              </w:rPr>
              <w:t xml:space="preserve">and/or </w:t>
            </w:r>
            <w:r>
              <w:rPr>
                <w:rFonts w:ascii="NewCaledonia" w:hAnsi="NewCaledonia"/>
              </w:rPr>
              <w:t>politically</w:t>
            </w:r>
          </w:p>
        </w:tc>
        <w:tc>
          <w:tcPr>
            <w:tcW w:w="8938" w:type="dxa"/>
            <w:gridSpan w:val="2"/>
          </w:tcPr>
          <w:p w:rsidR="00FD70C0" w:rsidRDefault="00FD70C0" w:rsidP="00FA1960">
            <w:r>
              <w:t>T-Topic Sentence</w:t>
            </w:r>
          </w:p>
          <w:p w:rsidR="00FD70C0" w:rsidRDefault="00FD70C0" w:rsidP="00FA1960"/>
          <w:p w:rsidR="00FD70C0" w:rsidRDefault="00FD70C0" w:rsidP="00FA1960"/>
          <w:p w:rsidR="00FD70C0" w:rsidRDefault="00FD70C0" w:rsidP="00FA1960"/>
          <w:p w:rsidR="00FD70C0" w:rsidRDefault="00FD70C0" w:rsidP="00FA1960"/>
        </w:tc>
      </w:tr>
      <w:tr w:rsidR="00FD70C0">
        <w:tc>
          <w:tcPr>
            <w:tcW w:w="2150" w:type="dxa"/>
            <w:gridSpan w:val="2"/>
            <w:vMerge/>
          </w:tcPr>
          <w:p w:rsidR="00FD70C0" w:rsidRDefault="00FD70C0"/>
        </w:tc>
        <w:tc>
          <w:tcPr>
            <w:tcW w:w="8938" w:type="dxa"/>
            <w:gridSpan w:val="2"/>
          </w:tcPr>
          <w:p w:rsidR="00FD70C0" w:rsidRDefault="00FD70C0" w:rsidP="00FA1960">
            <w:r>
              <w:t>E- Example</w:t>
            </w:r>
          </w:p>
          <w:p w:rsidR="00FD70C0" w:rsidRDefault="00FD70C0" w:rsidP="00FA1960"/>
          <w:p w:rsidR="00FD70C0" w:rsidRDefault="00FD70C0" w:rsidP="00FA1960"/>
          <w:p w:rsidR="00FD70C0" w:rsidRDefault="00FD70C0" w:rsidP="00FA1960"/>
          <w:p w:rsidR="00FD70C0" w:rsidRDefault="00FD70C0" w:rsidP="00FA1960"/>
          <w:p w:rsidR="00FD70C0" w:rsidRDefault="00FD70C0" w:rsidP="00FA1960"/>
          <w:p w:rsidR="00FD70C0" w:rsidRDefault="00FD70C0" w:rsidP="00FA1960"/>
          <w:p w:rsidR="00FD70C0" w:rsidRDefault="00FD70C0" w:rsidP="00FA1960"/>
        </w:tc>
      </w:tr>
      <w:tr w:rsidR="00FD70C0">
        <w:tc>
          <w:tcPr>
            <w:tcW w:w="2150" w:type="dxa"/>
            <w:gridSpan w:val="2"/>
            <w:vMerge/>
          </w:tcPr>
          <w:p w:rsidR="00FD70C0" w:rsidRDefault="00FD70C0"/>
        </w:tc>
        <w:tc>
          <w:tcPr>
            <w:tcW w:w="8938" w:type="dxa"/>
            <w:gridSpan w:val="2"/>
          </w:tcPr>
          <w:p w:rsidR="00FD70C0" w:rsidRDefault="00FD70C0" w:rsidP="00FA1960">
            <w:r>
              <w:t xml:space="preserve">A- Analysis  </w:t>
            </w:r>
          </w:p>
          <w:p w:rsidR="00FD70C0" w:rsidRDefault="00FD70C0" w:rsidP="00FA1960"/>
          <w:p w:rsidR="00FD70C0" w:rsidRDefault="00FD70C0" w:rsidP="00FA1960"/>
          <w:p w:rsidR="00FD70C0" w:rsidRDefault="00FD70C0" w:rsidP="00FA1960"/>
          <w:p w:rsidR="00FD70C0" w:rsidRDefault="00FD70C0" w:rsidP="00FA1960"/>
          <w:p w:rsidR="004B4115" w:rsidRDefault="004B4115" w:rsidP="00FA1960"/>
          <w:p w:rsidR="00FD70C0" w:rsidRDefault="00FD70C0" w:rsidP="00FA1960"/>
          <w:p w:rsidR="00FD70C0" w:rsidRDefault="00FD70C0" w:rsidP="00FA1960"/>
          <w:p w:rsidR="00FD70C0" w:rsidRDefault="00FD70C0" w:rsidP="00FA1960"/>
          <w:p w:rsidR="00FD70C0" w:rsidRDefault="00FD70C0" w:rsidP="00FA1960"/>
          <w:p w:rsidR="00FD70C0" w:rsidRDefault="00FD70C0" w:rsidP="00FA1960"/>
        </w:tc>
      </w:tr>
      <w:tr w:rsidR="00B1258A">
        <w:trPr>
          <w:trHeight w:val="517"/>
        </w:trPr>
        <w:tc>
          <w:tcPr>
            <w:tcW w:w="11088" w:type="dxa"/>
            <w:gridSpan w:val="4"/>
          </w:tcPr>
          <w:p w:rsidR="00B1258A" w:rsidRPr="00D87999" w:rsidRDefault="00B1258A" w:rsidP="00FA1960">
            <w:pPr>
              <w:jc w:val="center"/>
              <w:textAlignment w:val="baseline"/>
              <w:rPr>
                <w:b/>
                <w:color w:val="000000"/>
                <w:sz w:val="22"/>
                <w:szCs w:val="22"/>
              </w:rPr>
            </w:pPr>
            <w:r w:rsidRPr="00D87999">
              <w:rPr>
                <w:b/>
                <w:color w:val="000000"/>
                <w:sz w:val="22"/>
                <w:szCs w:val="22"/>
              </w:rPr>
              <w:t>Analysis for (</w:t>
            </w:r>
            <w:r>
              <w:rPr>
                <w:b/>
                <w:color w:val="000000"/>
                <w:sz w:val="22"/>
                <w:szCs w:val="22"/>
              </w:rPr>
              <w:t>June 2010</w:t>
            </w:r>
            <w:r w:rsidRPr="00D87999">
              <w:rPr>
                <w:b/>
                <w:color w:val="000000"/>
                <w:sz w:val="22"/>
                <w:szCs w:val="22"/>
              </w:rPr>
              <w:t>)- Template</w:t>
            </w:r>
          </w:p>
          <w:p w:rsidR="00B1258A" w:rsidRDefault="00B1258A"/>
        </w:tc>
      </w:tr>
      <w:tr w:rsidR="00B1258A" w:rsidRPr="00D87999">
        <w:trPr>
          <w:trHeight w:val="258"/>
        </w:trPr>
        <w:tc>
          <w:tcPr>
            <w:tcW w:w="1776" w:type="dxa"/>
          </w:tcPr>
          <w:p w:rsidR="00B1258A" w:rsidRPr="00D87999" w:rsidRDefault="00B1258A" w:rsidP="00FA1960">
            <w:pPr>
              <w:jc w:val="center"/>
              <w:rPr>
                <w:b/>
              </w:rPr>
            </w:pPr>
            <w:r w:rsidRPr="00D87999">
              <w:rPr>
                <w:b/>
              </w:rPr>
              <w:t>Task</w:t>
            </w:r>
          </w:p>
        </w:tc>
        <w:tc>
          <w:tcPr>
            <w:tcW w:w="2600" w:type="dxa"/>
            <w:gridSpan w:val="2"/>
          </w:tcPr>
          <w:p w:rsidR="00B1258A" w:rsidRPr="00D87999" w:rsidRDefault="00B1258A" w:rsidP="00FA1960">
            <w:pPr>
              <w:jc w:val="center"/>
              <w:rPr>
                <w:b/>
              </w:rPr>
            </w:pPr>
            <w:r w:rsidRPr="00D87999">
              <w:rPr>
                <w:b/>
              </w:rPr>
              <w:t>Document #</w:t>
            </w:r>
          </w:p>
        </w:tc>
        <w:tc>
          <w:tcPr>
            <w:tcW w:w="6712" w:type="dxa"/>
          </w:tcPr>
          <w:p w:rsidR="00B1258A" w:rsidRPr="00D87999" w:rsidRDefault="00B1258A" w:rsidP="00FA1960">
            <w:pPr>
              <w:jc w:val="center"/>
              <w:rPr>
                <w:b/>
              </w:rPr>
            </w:pPr>
            <w:r w:rsidRPr="00D87999">
              <w:rPr>
                <w:b/>
              </w:rPr>
              <w:t>Analysis</w:t>
            </w:r>
          </w:p>
        </w:tc>
      </w:tr>
      <w:tr w:rsidR="00B1258A">
        <w:trPr>
          <w:trHeight w:val="2303"/>
        </w:trPr>
        <w:tc>
          <w:tcPr>
            <w:tcW w:w="1776" w:type="dxa"/>
          </w:tcPr>
          <w:p w:rsidR="00B1258A" w:rsidRDefault="00B1258A" w:rsidP="006C4C33">
            <w:r>
              <w:t>#1 __________</w:t>
            </w:r>
          </w:p>
          <w:p w:rsidR="00B1258A" w:rsidRPr="00C7417F" w:rsidRDefault="00B1258A" w:rsidP="00E535E2">
            <w:pPr>
              <w:jc w:val="center"/>
              <w:rPr>
                <w:b/>
              </w:rPr>
            </w:pPr>
            <w:r w:rsidRPr="00C7417F">
              <w:rPr>
                <w:b/>
              </w:rPr>
              <w:t>(Geographic</w:t>
            </w:r>
          </w:p>
          <w:p w:rsidR="00B1258A" w:rsidRDefault="00B1258A" w:rsidP="00E535E2">
            <w:pPr>
              <w:jc w:val="center"/>
              <w:rPr>
                <w:b/>
              </w:rPr>
            </w:pPr>
            <w:r w:rsidRPr="00C7417F">
              <w:rPr>
                <w:b/>
              </w:rPr>
              <w:t>factor)</w:t>
            </w:r>
          </w:p>
          <w:p w:rsidR="00B1258A" w:rsidRPr="00C7417F" w:rsidRDefault="00B1258A" w:rsidP="00E535E2">
            <w:pPr>
              <w:jc w:val="center"/>
              <w:rPr>
                <w:b/>
              </w:rPr>
            </w:pPr>
          </w:p>
          <w:p w:rsidR="00B1258A" w:rsidRDefault="00B1258A" w:rsidP="00FA1960">
            <w:r>
              <w:rPr>
                <w:rFonts w:ascii="NewCaledonia" w:hAnsi="NewCaledonia"/>
              </w:rPr>
              <w:t>Describe the geographic factor</w:t>
            </w:r>
          </w:p>
        </w:tc>
        <w:tc>
          <w:tcPr>
            <w:tcW w:w="2600" w:type="dxa"/>
            <w:gridSpan w:val="2"/>
          </w:tcPr>
          <w:p w:rsidR="00B1258A" w:rsidRDefault="00B1258A"/>
        </w:tc>
        <w:tc>
          <w:tcPr>
            <w:tcW w:w="6712" w:type="dxa"/>
          </w:tcPr>
          <w:p w:rsidR="00B1258A" w:rsidRDefault="00B1258A"/>
          <w:p w:rsidR="00B1258A" w:rsidRDefault="00B1258A"/>
          <w:p w:rsidR="00B1258A" w:rsidRDefault="00B1258A"/>
          <w:p w:rsidR="00B1258A" w:rsidRDefault="00B1258A"/>
          <w:p w:rsidR="00B1258A" w:rsidRDefault="00B1258A"/>
          <w:p w:rsidR="00B1258A" w:rsidRDefault="00B1258A"/>
          <w:p w:rsidR="00B1258A" w:rsidRDefault="00B1258A"/>
          <w:p w:rsidR="00B1258A" w:rsidRDefault="00B1258A"/>
        </w:tc>
      </w:tr>
      <w:tr w:rsidR="00B1258A">
        <w:trPr>
          <w:trHeight w:val="3876"/>
        </w:trPr>
        <w:tc>
          <w:tcPr>
            <w:tcW w:w="1776" w:type="dxa"/>
          </w:tcPr>
          <w:p w:rsidR="00B1258A" w:rsidRDefault="00B1258A" w:rsidP="006C4C33">
            <w:r>
              <w:t>#2 __________</w:t>
            </w:r>
          </w:p>
          <w:p w:rsidR="00B1258A" w:rsidRPr="00C7417F" w:rsidRDefault="00B1258A" w:rsidP="00E535E2">
            <w:pPr>
              <w:jc w:val="center"/>
              <w:rPr>
                <w:b/>
              </w:rPr>
            </w:pPr>
            <w:r w:rsidRPr="00C7417F">
              <w:rPr>
                <w:b/>
              </w:rPr>
              <w:t>(Geographic</w:t>
            </w:r>
          </w:p>
          <w:p w:rsidR="00B1258A" w:rsidRDefault="00B1258A" w:rsidP="00E535E2">
            <w:pPr>
              <w:jc w:val="center"/>
              <w:rPr>
                <w:b/>
              </w:rPr>
            </w:pPr>
            <w:r w:rsidRPr="00C7417F">
              <w:rPr>
                <w:b/>
              </w:rPr>
              <w:t>factor)</w:t>
            </w:r>
          </w:p>
          <w:p w:rsidR="00B1258A" w:rsidRPr="00C7417F" w:rsidRDefault="00B1258A" w:rsidP="00E535E2">
            <w:pPr>
              <w:jc w:val="center"/>
              <w:rPr>
                <w:b/>
              </w:rPr>
            </w:pPr>
          </w:p>
          <w:p w:rsidR="00B1258A" w:rsidRDefault="00B1258A" w:rsidP="007B0D36">
            <w:pPr>
              <w:pStyle w:val="NormalWeb"/>
              <w:spacing w:before="2" w:after="2"/>
            </w:pPr>
            <w:r>
              <w:rPr>
                <w:rFonts w:ascii="NewCaledonia" w:hAnsi="NewCaledonia"/>
                <w:sz w:val="24"/>
                <w:szCs w:val="24"/>
              </w:rPr>
              <w:t xml:space="preserve">Discuss the effects this geographic factor has had on a specific region or </w:t>
            </w:r>
          </w:p>
          <w:p w:rsidR="00B1258A" w:rsidRDefault="00B1258A" w:rsidP="007B0D36">
            <w:pPr>
              <w:pStyle w:val="NormalWeb"/>
              <w:spacing w:before="2" w:after="2"/>
            </w:pPr>
            <w:r>
              <w:rPr>
                <w:rFonts w:ascii="NewCaledonia" w:hAnsi="NewCaledonia"/>
                <w:sz w:val="24"/>
                <w:szCs w:val="24"/>
              </w:rPr>
              <w:t xml:space="preserve">regions </w:t>
            </w:r>
          </w:p>
          <w:p w:rsidR="00B1258A" w:rsidRDefault="00B1258A" w:rsidP="00FA1960"/>
        </w:tc>
        <w:tc>
          <w:tcPr>
            <w:tcW w:w="2600" w:type="dxa"/>
            <w:gridSpan w:val="2"/>
          </w:tcPr>
          <w:p w:rsidR="00B1258A" w:rsidRDefault="00B1258A"/>
        </w:tc>
        <w:tc>
          <w:tcPr>
            <w:tcW w:w="6712" w:type="dxa"/>
          </w:tcPr>
          <w:p w:rsidR="00B1258A" w:rsidRDefault="00B1258A"/>
          <w:p w:rsidR="00B1258A" w:rsidRDefault="00B1258A"/>
          <w:p w:rsidR="00B1258A" w:rsidRDefault="00B1258A"/>
          <w:p w:rsidR="00B1258A" w:rsidRDefault="00B1258A"/>
          <w:p w:rsidR="00B1258A" w:rsidRDefault="00B1258A"/>
          <w:p w:rsidR="00B1258A" w:rsidRDefault="00B1258A"/>
          <w:p w:rsidR="00B1258A" w:rsidRDefault="00B1258A"/>
          <w:p w:rsidR="00B1258A" w:rsidRDefault="00B1258A"/>
          <w:p w:rsidR="00B1258A" w:rsidRDefault="00B1258A"/>
          <w:p w:rsidR="00B1258A" w:rsidRDefault="00B1258A"/>
          <w:p w:rsidR="00B1258A" w:rsidRDefault="00B1258A"/>
          <w:p w:rsidR="00B1258A" w:rsidRDefault="00B1258A"/>
          <w:p w:rsidR="00B1258A" w:rsidRDefault="00B1258A">
            <w:r>
              <w:br/>
            </w:r>
          </w:p>
        </w:tc>
      </w:tr>
      <w:tr w:rsidR="00B1258A">
        <w:trPr>
          <w:trHeight w:val="1790"/>
        </w:trPr>
        <w:tc>
          <w:tcPr>
            <w:tcW w:w="1776" w:type="dxa"/>
          </w:tcPr>
          <w:p w:rsidR="00B1258A" w:rsidRDefault="00B1258A" w:rsidP="006C4C33">
            <w:r>
              <w:t>#3 __________</w:t>
            </w:r>
          </w:p>
          <w:p w:rsidR="00B1258A" w:rsidRPr="00C7417F" w:rsidRDefault="00B1258A" w:rsidP="00E535E2">
            <w:pPr>
              <w:jc w:val="center"/>
              <w:rPr>
                <w:b/>
              </w:rPr>
            </w:pPr>
            <w:r w:rsidRPr="00C7417F">
              <w:rPr>
                <w:b/>
              </w:rPr>
              <w:t>(Geographic</w:t>
            </w:r>
          </w:p>
          <w:p w:rsidR="00B1258A" w:rsidRDefault="00B1258A" w:rsidP="00E535E2">
            <w:pPr>
              <w:jc w:val="center"/>
              <w:rPr>
                <w:b/>
              </w:rPr>
            </w:pPr>
            <w:r w:rsidRPr="00C7417F">
              <w:rPr>
                <w:b/>
              </w:rPr>
              <w:t>factor)</w:t>
            </w:r>
          </w:p>
          <w:p w:rsidR="00B1258A" w:rsidRPr="00C7417F" w:rsidRDefault="00B1258A" w:rsidP="00E535E2">
            <w:pPr>
              <w:jc w:val="center"/>
              <w:rPr>
                <w:b/>
              </w:rPr>
            </w:pPr>
          </w:p>
          <w:p w:rsidR="00B1258A" w:rsidRDefault="00B1258A" w:rsidP="00FA1960">
            <w:r>
              <w:rPr>
                <w:rFonts w:ascii="NewCaledonia" w:hAnsi="NewCaledonia"/>
              </w:rPr>
              <w:t>Describe the geographic factor</w:t>
            </w:r>
          </w:p>
        </w:tc>
        <w:tc>
          <w:tcPr>
            <w:tcW w:w="2600" w:type="dxa"/>
            <w:gridSpan w:val="2"/>
          </w:tcPr>
          <w:p w:rsidR="00B1258A" w:rsidRDefault="00B1258A"/>
        </w:tc>
        <w:tc>
          <w:tcPr>
            <w:tcW w:w="6712" w:type="dxa"/>
          </w:tcPr>
          <w:p w:rsidR="00B1258A" w:rsidRDefault="00B1258A"/>
          <w:p w:rsidR="00B1258A" w:rsidRDefault="00B1258A"/>
          <w:p w:rsidR="00B1258A" w:rsidRDefault="00B1258A"/>
          <w:p w:rsidR="00B1258A" w:rsidRDefault="00B1258A"/>
          <w:p w:rsidR="00B1258A" w:rsidRDefault="00B1258A"/>
          <w:p w:rsidR="00B1258A" w:rsidRDefault="00B1258A"/>
          <w:p w:rsidR="00B1258A" w:rsidRDefault="00B1258A"/>
          <w:p w:rsidR="00B1258A" w:rsidRDefault="00B1258A"/>
          <w:p w:rsidR="00B1258A" w:rsidRDefault="00B1258A"/>
          <w:p w:rsidR="00B1258A" w:rsidRDefault="00B1258A"/>
        </w:tc>
      </w:tr>
      <w:tr w:rsidR="00B1258A">
        <w:trPr>
          <w:trHeight w:val="3876"/>
        </w:trPr>
        <w:tc>
          <w:tcPr>
            <w:tcW w:w="1776" w:type="dxa"/>
          </w:tcPr>
          <w:p w:rsidR="00B1258A" w:rsidRDefault="00B1258A" w:rsidP="006C4C33">
            <w:r>
              <w:t>#4 __________</w:t>
            </w:r>
          </w:p>
          <w:p w:rsidR="00B1258A" w:rsidRPr="00C7417F" w:rsidRDefault="00B1258A" w:rsidP="00E535E2">
            <w:pPr>
              <w:jc w:val="center"/>
              <w:rPr>
                <w:b/>
              </w:rPr>
            </w:pPr>
            <w:r w:rsidRPr="00C7417F">
              <w:rPr>
                <w:b/>
              </w:rPr>
              <w:t>(Geographic</w:t>
            </w:r>
          </w:p>
          <w:p w:rsidR="00B1258A" w:rsidRDefault="00B1258A" w:rsidP="00E535E2">
            <w:pPr>
              <w:jc w:val="center"/>
              <w:rPr>
                <w:b/>
              </w:rPr>
            </w:pPr>
            <w:r w:rsidRPr="00C7417F">
              <w:rPr>
                <w:b/>
              </w:rPr>
              <w:t>factor)</w:t>
            </w:r>
          </w:p>
          <w:p w:rsidR="00B1258A" w:rsidRPr="00C7417F" w:rsidRDefault="00B1258A" w:rsidP="00E535E2">
            <w:pPr>
              <w:jc w:val="center"/>
              <w:rPr>
                <w:b/>
              </w:rPr>
            </w:pPr>
          </w:p>
          <w:p w:rsidR="00B1258A" w:rsidRDefault="00B1258A" w:rsidP="007B0D36">
            <w:pPr>
              <w:pStyle w:val="NormalWeb"/>
              <w:spacing w:before="2" w:after="2"/>
            </w:pPr>
            <w:r>
              <w:rPr>
                <w:rFonts w:ascii="NewCaledonia" w:hAnsi="NewCaledonia"/>
                <w:sz w:val="24"/>
                <w:szCs w:val="24"/>
              </w:rPr>
              <w:t xml:space="preserve">Discuss the effects this geographic factor has had on a specific region or </w:t>
            </w:r>
          </w:p>
          <w:p w:rsidR="00B1258A" w:rsidRDefault="00B1258A" w:rsidP="007B0D36">
            <w:pPr>
              <w:pStyle w:val="NormalWeb"/>
              <w:spacing w:before="2" w:after="2"/>
            </w:pPr>
            <w:r>
              <w:rPr>
                <w:rFonts w:ascii="NewCaledonia" w:hAnsi="NewCaledonia"/>
                <w:sz w:val="24"/>
                <w:szCs w:val="24"/>
              </w:rPr>
              <w:t xml:space="preserve">regions </w:t>
            </w:r>
          </w:p>
          <w:p w:rsidR="00B1258A" w:rsidRDefault="00B1258A" w:rsidP="00FA1960"/>
        </w:tc>
        <w:tc>
          <w:tcPr>
            <w:tcW w:w="2600" w:type="dxa"/>
            <w:gridSpan w:val="2"/>
          </w:tcPr>
          <w:p w:rsidR="00B1258A" w:rsidRDefault="00B1258A"/>
        </w:tc>
        <w:tc>
          <w:tcPr>
            <w:tcW w:w="6712" w:type="dxa"/>
          </w:tcPr>
          <w:p w:rsidR="00B1258A" w:rsidRDefault="00B1258A"/>
          <w:p w:rsidR="00B1258A" w:rsidRDefault="00B1258A"/>
          <w:p w:rsidR="00B1258A" w:rsidRDefault="00B1258A"/>
          <w:p w:rsidR="00B1258A" w:rsidRDefault="00B1258A"/>
          <w:p w:rsidR="00B1258A" w:rsidRDefault="00B1258A"/>
          <w:p w:rsidR="00B1258A" w:rsidRDefault="00B1258A"/>
          <w:p w:rsidR="00B1258A" w:rsidRDefault="00B1258A"/>
          <w:p w:rsidR="00B1258A" w:rsidRDefault="00B1258A"/>
          <w:p w:rsidR="00B1258A" w:rsidRDefault="00B1258A"/>
          <w:p w:rsidR="00B1258A" w:rsidRDefault="00B1258A"/>
          <w:p w:rsidR="00B1258A" w:rsidRDefault="00B1258A"/>
          <w:p w:rsidR="00B1258A" w:rsidRDefault="00B1258A"/>
          <w:p w:rsidR="00B1258A" w:rsidRDefault="00B1258A"/>
          <w:p w:rsidR="00B1258A" w:rsidRDefault="00B1258A"/>
          <w:p w:rsidR="00A53493" w:rsidRDefault="00A53493"/>
          <w:p w:rsidR="00B1258A" w:rsidRDefault="00B1258A"/>
        </w:tc>
      </w:tr>
      <w:tr w:rsidR="00934FF3" w:rsidRPr="00D87999">
        <w:tc>
          <w:tcPr>
            <w:tcW w:w="11088" w:type="dxa"/>
            <w:gridSpan w:val="4"/>
          </w:tcPr>
          <w:p w:rsidR="00934FF3" w:rsidRPr="00D87999" w:rsidRDefault="00934FF3" w:rsidP="00FA1960">
            <w:pPr>
              <w:jc w:val="center"/>
              <w:rPr>
                <w:b/>
              </w:rPr>
            </w:pPr>
            <w:r>
              <w:rPr>
                <w:b/>
              </w:rPr>
              <w:t>TEA Format for June 2010</w:t>
            </w:r>
          </w:p>
          <w:p w:rsidR="00934FF3" w:rsidRPr="00D87999" w:rsidRDefault="00934FF3" w:rsidP="00FA1960">
            <w:pPr>
              <w:jc w:val="center"/>
              <w:rPr>
                <w:b/>
              </w:rPr>
            </w:pPr>
          </w:p>
        </w:tc>
      </w:tr>
      <w:tr w:rsidR="00934FF3">
        <w:tc>
          <w:tcPr>
            <w:tcW w:w="2150" w:type="dxa"/>
            <w:gridSpan w:val="2"/>
            <w:vMerge w:val="restart"/>
          </w:tcPr>
          <w:p w:rsidR="00934FF3" w:rsidRDefault="00934FF3" w:rsidP="00934FF3">
            <w:r>
              <w:t>Task #1 ________</w:t>
            </w:r>
            <w:r w:rsidR="002B08D8">
              <w:t>______</w:t>
            </w:r>
            <w:r>
              <w:t>__</w:t>
            </w:r>
          </w:p>
          <w:p w:rsidR="00934FF3" w:rsidRPr="00C7417F" w:rsidRDefault="00934FF3" w:rsidP="00934FF3">
            <w:pPr>
              <w:jc w:val="center"/>
              <w:rPr>
                <w:b/>
              </w:rPr>
            </w:pPr>
            <w:r w:rsidRPr="00C7417F">
              <w:rPr>
                <w:b/>
              </w:rPr>
              <w:t>(Geographic</w:t>
            </w:r>
          </w:p>
          <w:p w:rsidR="00934FF3" w:rsidRDefault="00934FF3" w:rsidP="00934FF3">
            <w:pPr>
              <w:jc w:val="center"/>
              <w:rPr>
                <w:b/>
              </w:rPr>
            </w:pPr>
            <w:r w:rsidRPr="00C7417F">
              <w:rPr>
                <w:b/>
              </w:rPr>
              <w:t>factor)</w:t>
            </w:r>
          </w:p>
          <w:p w:rsidR="00934FF3" w:rsidRPr="00C7417F" w:rsidRDefault="00934FF3" w:rsidP="00934FF3">
            <w:pPr>
              <w:jc w:val="center"/>
              <w:rPr>
                <w:b/>
              </w:rPr>
            </w:pPr>
          </w:p>
          <w:p w:rsidR="00934FF3" w:rsidRPr="006B4A7D" w:rsidRDefault="00934FF3" w:rsidP="00934FF3">
            <w:r>
              <w:rPr>
                <w:rFonts w:ascii="NewCaledonia" w:hAnsi="NewCaledonia"/>
              </w:rPr>
              <w:t>Describe the geographic factor</w:t>
            </w:r>
          </w:p>
        </w:tc>
        <w:tc>
          <w:tcPr>
            <w:tcW w:w="8938" w:type="dxa"/>
            <w:gridSpan w:val="2"/>
          </w:tcPr>
          <w:p w:rsidR="00934FF3" w:rsidRDefault="00934FF3" w:rsidP="00FA1960">
            <w:r>
              <w:t>T-Topic Sentence</w:t>
            </w:r>
          </w:p>
          <w:p w:rsidR="00934FF3" w:rsidRDefault="00934FF3" w:rsidP="00FA1960"/>
          <w:p w:rsidR="00934FF3" w:rsidRDefault="00934FF3" w:rsidP="00FA1960"/>
          <w:p w:rsidR="00934FF3" w:rsidRDefault="00934FF3" w:rsidP="00FA1960"/>
          <w:p w:rsidR="00934FF3" w:rsidRDefault="00934FF3" w:rsidP="00FA1960"/>
        </w:tc>
      </w:tr>
      <w:tr w:rsidR="00934FF3">
        <w:tc>
          <w:tcPr>
            <w:tcW w:w="2150" w:type="dxa"/>
            <w:gridSpan w:val="2"/>
            <w:vMerge/>
          </w:tcPr>
          <w:p w:rsidR="00934FF3" w:rsidRDefault="00934FF3" w:rsidP="00FA1960"/>
        </w:tc>
        <w:tc>
          <w:tcPr>
            <w:tcW w:w="8938" w:type="dxa"/>
            <w:gridSpan w:val="2"/>
          </w:tcPr>
          <w:p w:rsidR="00934FF3" w:rsidRDefault="00934FF3" w:rsidP="00FA1960">
            <w:r>
              <w:t>E- Example</w:t>
            </w:r>
          </w:p>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tc>
      </w:tr>
      <w:tr w:rsidR="00934FF3">
        <w:tc>
          <w:tcPr>
            <w:tcW w:w="2150" w:type="dxa"/>
            <w:gridSpan w:val="2"/>
            <w:vMerge/>
          </w:tcPr>
          <w:p w:rsidR="00934FF3" w:rsidRDefault="00934FF3" w:rsidP="00FA1960"/>
        </w:tc>
        <w:tc>
          <w:tcPr>
            <w:tcW w:w="8938" w:type="dxa"/>
            <w:gridSpan w:val="2"/>
          </w:tcPr>
          <w:p w:rsidR="00934FF3" w:rsidRDefault="00934FF3" w:rsidP="00FA1960">
            <w:r>
              <w:t xml:space="preserve">A- Analysis  </w:t>
            </w:r>
          </w:p>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tc>
      </w:tr>
      <w:tr w:rsidR="00934FF3">
        <w:tc>
          <w:tcPr>
            <w:tcW w:w="2150" w:type="dxa"/>
            <w:gridSpan w:val="2"/>
            <w:vMerge w:val="restart"/>
          </w:tcPr>
          <w:p w:rsidR="007218EB" w:rsidRDefault="00934FF3" w:rsidP="007218EB">
            <w:r>
              <w:t xml:space="preserve">Task </w:t>
            </w:r>
            <w:r w:rsidR="007218EB">
              <w:t>#2 ___</w:t>
            </w:r>
            <w:r w:rsidR="002B08D8">
              <w:t>______</w:t>
            </w:r>
            <w:r w:rsidR="007218EB">
              <w:t>_______</w:t>
            </w:r>
          </w:p>
          <w:p w:rsidR="007218EB" w:rsidRPr="00C7417F" w:rsidRDefault="007218EB" w:rsidP="007218EB">
            <w:pPr>
              <w:jc w:val="center"/>
              <w:rPr>
                <w:b/>
              </w:rPr>
            </w:pPr>
            <w:r w:rsidRPr="00C7417F">
              <w:rPr>
                <w:b/>
              </w:rPr>
              <w:t>(Geographic</w:t>
            </w:r>
          </w:p>
          <w:p w:rsidR="007218EB" w:rsidRDefault="007218EB" w:rsidP="007218EB">
            <w:pPr>
              <w:jc w:val="center"/>
              <w:rPr>
                <w:b/>
              </w:rPr>
            </w:pPr>
            <w:r w:rsidRPr="00C7417F">
              <w:rPr>
                <w:b/>
              </w:rPr>
              <w:t>factor)</w:t>
            </w:r>
          </w:p>
          <w:p w:rsidR="007218EB" w:rsidRPr="00C7417F" w:rsidRDefault="007218EB" w:rsidP="007218EB">
            <w:pPr>
              <w:jc w:val="center"/>
              <w:rPr>
                <w:b/>
              </w:rPr>
            </w:pPr>
          </w:p>
          <w:p w:rsidR="007218EB" w:rsidRDefault="007218EB" w:rsidP="007218EB">
            <w:pPr>
              <w:pStyle w:val="NormalWeb"/>
              <w:spacing w:before="2" w:after="2"/>
            </w:pPr>
            <w:r>
              <w:rPr>
                <w:rFonts w:ascii="NewCaledonia" w:hAnsi="NewCaledonia"/>
                <w:sz w:val="24"/>
                <w:szCs w:val="24"/>
              </w:rPr>
              <w:t xml:space="preserve">Discuss the effects this geographic factor has had on a specific region or </w:t>
            </w:r>
          </w:p>
          <w:p w:rsidR="007218EB" w:rsidRDefault="007218EB" w:rsidP="007218EB">
            <w:pPr>
              <w:pStyle w:val="NormalWeb"/>
              <w:spacing w:before="2" w:after="2"/>
            </w:pPr>
            <w:r>
              <w:rPr>
                <w:rFonts w:ascii="NewCaledonia" w:hAnsi="NewCaledonia"/>
                <w:sz w:val="24"/>
                <w:szCs w:val="24"/>
              </w:rPr>
              <w:t xml:space="preserve">regions </w:t>
            </w:r>
          </w:p>
          <w:p w:rsidR="00934FF3" w:rsidRDefault="00934FF3" w:rsidP="006B4A7D"/>
        </w:tc>
        <w:tc>
          <w:tcPr>
            <w:tcW w:w="8938" w:type="dxa"/>
            <w:gridSpan w:val="2"/>
          </w:tcPr>
          <w:p w:rsidR="00934FF3" w:rsidRDefault="00934FF3" w:rsidP="00FA1960">
            <w:r>
              <w:t>T-Topic Sentence</w:t>
            </w:r>
          </w:p>
          <w:p w:rsidR="00934FF3" w:rsidRDefault="00934FF3" w:rsidP="00FA1960"/>
          <w:p w:rsidR="00934FF3" w:rsidRDefault="00934FF3" w:rsidP="00FA1960"/>
          <w:p w:rsidR="00934FF3" w:rsidRDefault="00934FF3" w:rsidP="00FA1960"/>
          <w:p w:rsidR="00934FF3" w:rsidRDefault="00934FF3" w:rsidP="00FA1960"/>
        </w:tc>
      </w:tr>
      <w:tr w:rsidR="00934FF3">
        <w:tc>
          <w:tcPr>
            <w:tcW w:w="2150" w:type="dxa"/>
            <w:gridSpan w:val="2"/>
            <w:vMerge/>
          </w:tcPr>
          <w:p w:rsidR="00934FF3" w:rsidRDefault="00934FF3"/>
        </w:tc>
        <w:tc>
          <w:tcPr>
            <w:tcW w:w="8938" w:type="dxa"/>
            <w:gridSpan w:val="2"/>
          </w:tcPr>
          <w:p w:rsidR="00934FF3" w:rsidRDefault="00934FF3" w:rsidP="00FA1960">
            <w:r>
              <w:t>E- Example</w:t>
            </w:r>
          </w:p>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tc>
      </w:tr>
      <w:tr w:rsidR="00934FF3">
        <w:tc>
          <w:tcPr>
            <w:tcW w:w="2150" w:type="dxa"/>
            <w:gridSpan w:val="2"/>
            <w:vMerge/>
          </w:tcPr>
          <w:p w:rsidR="00934FF3" w:rsidRDefault="00934FF3"/>
        </w:tc>
        <w:tc>
          <w:tcPr>
            <w:tcW w:w="8938" w:type="dxa"/>
            <w:gridSpan w:val="2"/>
          </w:tcPr>
          <w:p w:rsidR="00934FF3" w:rsidRDefault="00934FF3" w:rsidP="00FA1960">
            <w:r>
              <w:t xml:space="preserve">A- Analysis  </w:t>
            </w:r>
          </w:p>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tc>
      </w:tr>
    </w:tbl>
    <w:p w:rsidR="00404011" w:rsidRDefault="00404011" w:rsidP="00934FF3"/>
    <w:p w:rsidR="00934FF3" w:rsidRDefault="00934FF3" w:rsidP="00934FF3"/>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0"/>
        <w:gridCol w:w="8938"/>
      </w:tblGrid>
      <w:tr w:rsidR="00934FF3" w:rsidRPr="00D87999">
        <w:tc>
          <w:tcPr>
            <w:tcW w:w="11088" w:type="dxa"/>
            <w:gridSpan w:val="2"/>
          </w:tcPr>
          <w:p w:rsidR="00934FF3" w:rsidRPr="00D87999" w:rsidRDefault="00934FF3" w:rsidP="00FA1960">
            <w:pPr>
              <w:jc w:val="center"/>
              <w:rPr>
                <w:b/>
              </w:rPr>
            </w:pPr>
            <w:r>
              <w:rPr>
                <w:b/>
              </w:rPr>
              <w:t>TEA Format for June 2010</w:t>
            </w:r>
          </w:p>
          <w:p w:rsidR="00934FF3" w:rsidRPr="00D87999" w:rsidRDefault="00934FF3" w:rsidP="00FA1960">
            <w:pPr>
              <w:jc w:val="center"/>
              <w:rPr>
                <w:b/>
              </w:rPr>
            </w:pPr>
          </w:p>
        </w:tc>
      </w:tr>
      <w:tr w:rsidR="00934FF3">
        <w:tc>
          <w:tcPr>
            <w:tcW w:w="2150" w:type="dxa"/>
            <w:vMerge w:val="restart"/>
          </w:tcPr>
          <w:p w:rsidR="00EA6948" w:rsidRDefault="00934FF3" w:rsidP="00EA6948">
            <w:r>
              <w:t>Task</w:t>
            </w:r>
            <w:r w:rsidR="00EA6948">
              <w:t xml:space="preserve"> #3 ____</w:t>
            </w:r>
            <w:r w:rsidR="002B08D8">
              <w:t>______</w:t>
            </w:r>
            <w:r w:rsidR="00EA6948">
              <w:t>______</w:t>
            </w:r>
          </w:p>
          <w:p w:rsidR="00EA6948" w:rsidRPr="00C7417F" w:rsidRDefault="00EA6948" w:rsidP="00EA6948">
            <w:pPr>
              <w:jc w:val="center"/>
              <w:rPr>
                <w:b/>
              </w:rPr>
            </w:pPr>
            <w:r w:rsidRPr="00C7417F">
              <w:rPr>
                <w:b/>
              </w:rPr>
              <w:t>(Geographic</w:t>
            </w:r>
          </w:p>
          <w:p w:rsidR="00EA6948" w:rsidRDefault="00EA6948" w:rsidP="00EA6948">
            <w:pPr>
              <w:jc w:val="center"/>
              <w:rPr>
                <w:b/>
              </w:rPr>
            </w:pPr>
            <w:r w:rsidRPr="00C7417F">
              <w:rPr>
                <w:b/>
              </w:rPr>
              <w:t>factor)</w:t>
            </w:r>
          </w:p>
          <w:p w:rsidR="00EA6948" w:rsidRPr="00C7417F" w:rsidRDefault="00EA6948" w:rsidP="00EA6948">
            <w:pPr>
              <w:jc w:val="center"/>
              <w:rPr>
                <w:b/>
              </w:rPr>
            </w:pPr>
          </w:p>
          <w:p w:rsidR="00934FF3" w:rsidRDefault="00EA6948" w:rsidP="00EA6948">
            <w:r>
              <w:rPr>
                <w:rFonts w:ascii="NewCaledonia" w:hAnsi="NewCaledonia"/>
              </w:rPr>
              <w:t>Describe the geographic factor</w:t>
            </w:r>
          </w:p>
        </w:tc>
        <w:tc>
          <w:tcPr>
            <w:tcW w:w="8938" w:type="dxa"/>
          </w:tcPr>
          <w:p w:rsidR="00934FF3" w:rsidRDefault="00934FF3" w:rsidP="00FA1960">
            <w:r>
              <w:t>T-Topic Sentence</w:t>
            </w:r>
          </w:p>
          <w:p w:rsidR="00934FF3" w:rsidRDefault="00934FF3" w:rsidP="00FA1960"/>
          <w:p w:rsidR="00934FF3" w:rsidRDefault="00934FF3" w:rsidP="00FA1960"/>
          <w:p w:rsidR="00934FF3" w:rsidRDefault="00934FF3" w:rsidP="00FA1960"/>
          <w:p w:rsidR="00934FF3" w:rsidRDefault="00934FF3" w:rsidP="00FA1960"/>
        </w:tc>
      </w:tr>
      <w:tr w:rsidR="00934FF3">
        <w:tc>
          <w:tcPr>
            <w:tcW w:w="2150" w:type="dxa"/>
            <w:vMerge/>
          </w:tcPr>
          <w:p w:rsidR="00934FF3" w:rsidRDefault="00934FF3" w:rsidP="00FA1960"/>
        </w:tc>
        <w:tc>
          <w:tcPr>
            <w:tcW w:w="8938" w:type="dxa"/>
          </w:tcPr>
          <w:p w:rsidR="00934FF3" w:rsidRDefault="00934FF3" w:rsidP="00FA1960">
            <w:r>
              <w:t>E- Example</w:t>
            </w:r>
          </w:p>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tc>
      </w:tr>
      <w:tr w:rsidR="00934FF3">
        <w:tc>
          <w:tcPr>
            <w:tcW w:w="2150" w:type="dxa"/>
            <w:vMerge/>
          </w:tcPr>
          <w:p w:rsidR="00934FF3" w:rsidRDefault="00934FF3" w:rsidP="00FA1960"/>
        </w:tc>
        <w:tc>
          <w:tcPr>
            <w:tcW w:w="8938" w:type="dxa"/>
          </w:tcPr>
          <w:p w:rsidR="00934FF3" w:rsidRDefault="00934FF3" w:rsidP="00FA1960">
            <w:r>
              <w:t xml:space="preserve">A- Analysis  </w:t>
            </w:r>
          </w:p>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tc>
      </w:tr>
      <w:tr w:rsidR="00934FF3">
        <w:tc>
          <w:tcPr>
            <w:tcW w:w="2150" w:type="dxa"/>
            <w:vMerge w:val="restart"/>
          </w:tcPr>
          <w:p w:rsidR="00934FF3" w:rsidRDefault="00934FF3" w:rsidP="00AA2121">
            <w:r>
              <w:t>Task #4</w:t>
            </w:r>
          </w:p>
          <w:p w:rsidR="002B08D8" w:rsidRDefault="002B08D8" w:rsidP="002B08D8">
            <w:r>
              <w:t>________________</w:t>
            </w:r>
          </w:p>
          <w:p w:rsidR="002B08D8" w:rsidRPr="00C7417F" w:rsidRDefault="002B08D8" w:rsidP="002B08D8">
            <w:pPr>
              <w:jc w:val="center"/>
              <w:rPr>
                <w:b/>
              </w:rPr>
            </w:pPr>
            <w:r w:rsidRPr="00C7417F">
              <w:rPr>
                <w:b/>
              </w:rPr>
              <w:t>(Geographic</w:t>
            </w:r>
          </w:p>
          <w:p w:rsidR="002B08D8" w:rsidRDefault="002B08D8" w:rsidP="002B08D8">
            <w:pPr>
              <w:jc w:val="center"/>
              <w:rPr>
                <w:b/>
              </w:rPr>
            </w:pPr>
            <w:r w:rsidRPr="00C7417F">
              <w:rPr>
                <w:b/>
              </w:rPr>
              <w:t>factor)</w:t>
            </w:r>
          </w:p>
          <w:p w:rsidR="00934FF3" w:rsidRDefault="00934FF3" w:rsidP="00AA2121"/>
        </w:tc>
        <w:tc>
          <w:tcPr>
            <w:tcW w:w="8938" w:type="dxa"/>
          </w:tcPr>
          <w:p w:rsidR="00934FF3" w:rsidRDefault="00934FF3" w:rsidP="00FA1960">
            <w:r>
              <w:t>T-Topic Sentence</w:t>
            </w:r>
          </w:p>
          <w:p w:rsidR="00934FF3" w:rsidRDefault="00934FF3" w:rsidP="00FA1960"/>
          <w:p w:rsidR="00934FF3" w:rsidRDefault="00934FF3" w:rsidP="00FA1960"/>
          <w:p w:rsidR="00934FF3" w:rsidRDefault="00934FF3" w:rsidP="00FA1960"/>
          <w:p w:rsidR="00934FF3" w:rsidRDefault="00934FF3" w:rsidP="00FA1960"/>
        </w:tc>
      </w:tr>
      <w:tr w:rsidR="00934FF3">
        <w:tc>
          <w:tcPr>
            <w:tcW w:w="2150" w:type="dxa"/>
            <w:vMerge/>
          </w:tcPr>
          <w:p w:rsidR="00934FF3" w:rsidRDefault="00934FF3"/>
        </w:tc>
        <w:tc>
          <w:tcPr>
            <w:tcW w:w="8938" w:type="dxa"/>
          </w:tcPr>
          <w:p w:rsidR="00934FF3" w:rsidRDefault="00934FF3" w:rsidP="00FA1960">
            <w:r>
              <w:t>E- Example</w:t>
            </w:r>
          </w:p>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tc>
      </w:tr>
      <w:tr w:rsidR="00934FF3">
        <w:tc>
          <w:tcPr>
            <w:tcW w:w="2150" w:type="dxa"/>
            <w:vMerge/>
          </w:tcPr>
          <w:p w:rsidR="00934FF3" w:rsidRDefault="00934FF3"/>
        </w:tc>
        <w:tc>
          <w:tcPr>
            <w:tcW w:w="8938" w:type="dxa"/>
          </w:tcPr>
          <w:p w:rsidR="00934FF3" w:rsidRDefault="00934FF3" w:rsidP="00FA1960">
            <w:r>
              <w:t xml:space="preserve">A- Analysis  </w:t>
            </w:r>
          </w:p>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p w:rsidR="00934FF3" w:rsidRDefault="00934FF3" w:rsidP="00FA1960"/>
        </w:tc>
      </w:tr>
    </w:tbl>
    <w:p w:rsidR="00FA1960" w:rsidRDefault="00FA1960"/>
    <w:sectPr w:rsidR="00FA1960" w:rsidSect="006C4C33">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MT+T42+OMVYBR">
    <w:altName w:val="Cambria"/>
    <w:panose1 w:val="00000000000000000000"/>
    <w:charset w:val="4D"/>
    <w:family w:val="roman"/>
    <w:notTrueType/>
    <w:pitch w:val="default"/>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NewCaledon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C4C33"/>
    <w:rsid w:val="00007BCE"/>
    <w:rsid w:val="00131EDE"/>
    <w:rsid w:val="0013797B"/>
    <w:rsid w:val="001411E0"/>
    <w:rsid w:val="0020107D"/>
    <w:rsid w:val="0023316A"/>
    <w:rsid w:val="002B08D8"/>
    <w:rsid w:val="00322AD6"/>
    <w:rsid w:val="00365D0A"/>
    <w:rsid w:val="0036647E"/>
    <w:rsid w:val="003832CE"/>
    <w:rsid w:val="00404011"/>
    <w:rsid w:val="00405E88"/>
    <w:rsid w:val="004B4115"/>
    <w:rsid w:val="004C50CF"/>
    <w:rsid w:val="004D3F94"/>
    <w:rsid w:val="005D2850"/>
    <w:rsid w:val="006B4A7D"/>
    <w:rsid w:val="006C2A0A"/>
    <w:rsid w:val="006C4C33"/>
    <w:rsid w:val="007218EB"/>
    <w:rsid w:val="0076538F"/>
    <w:rsid w:val="007B0D36"/>
    <w:rsid w:val="008835CD"/>
    <w:rsid w:val="008F2939"/>
    <w:rsid w:val="00934FF3"/>
    <w:rsid w:val="009B5855"/>
    <w:rsid w:val="009C0601"/>
    <w:rsid w:val="009F1286"/>
    <w:rsid w:val="00A306B3"/>
    <w:rsid w:val="00A53493"/>
    <w:rsid w:val="00A816DC"/>
    <w:rsid w:val="00AA2121"/>
    <w:rsid w:val="00B1258A"/>
    <w:rsid w:val="00B55C8B"/>
    <w:rsid w:val="00B97741"/>
    <w:rsid w:val="00C36C4C"/>
    <w:rsid w:val="00C94193"/>
    <w:rsid w:val="00D105B2"/>
    <w:rsid w:val="00D43E02"/>
    <w:rsid w:val="00E4474F"/>
    <w:rsid w:val="00E535E2"/>
    <w:rsid w:val="00E75E5B"/>
    <w:rsid w:val="00EA2D16"/>
    <w:rsid w:val="00EA6948"/>
    <w:rsid w:val="00EF5725"/>
    <w:rsid w:val="00F52655"/>
    <w:rsid w:val="00F57B7C"/>
    <w:rsid w:val="00FA1960"/>
    <w:rsid w:val="00FA24C0"/>
    <w:rsid w:val="00FD70C0"/>
  </w:rsids>
  <m:mathPr>
    <m:mathFont m:val="TimesNewRomanPSMT+T42+OMVYB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C4C33"/>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C4C33"/>
    <w:pPr>
      <w:spacing w:beforeLines="1" w:afterLines="1"/>
    </w:pPr>
    <w:rPr>
      <w:rFonts w:ascii="Times" w:eastAsiaTheme="minorHAnsi" w:hAnsi="Times"/>
      <w:sz w:val="20"/>
      <w:szCs w:val="20"/>
    </w:rPr>
  </w:style>
  <w:style w:type="paragraph" w:styleId="ListParagraph">
    <w:name w:val="List Paragraph"/>
    <w:basedOn w:val="Normal"/>
    <w:rsid w:val="00E535E2"/>
    <w:pPr>
      <w:ind w:left="720"/>
      <w:contextualSpacing/>
    </w:pPr>
  </w:style>
  <w:style w:type="table" w:styleId="TableGrid">
    <w:name w:val="Table Grid"/>
    <w:basedOn w:val="TableNormal"/>
    <w:rsid w:val="00B55C8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1429</Words>
  <Characters>8150</Characters>
  <Application>Microsoft Word 12.0.0</Application>
  <DocSecurity>0</DocSecurity>
  <Lines>67</Lines>
  <Paragraphs>16</Paragraphs>
  <ScaleCrop>false</ScaleCrop>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Wang</dc:creator>
  <cp:keywords/>
  <cp:lastModifiedBy>Jennifer Wang</cp:lastModifiedBy>
  <cp:revision>47</cp:revision>
  <cp:lastPrinted>2012-05-30T04:38:00Z</cp:lastPrinted>
  <dcterms:created xsi:type="dcterms:W3CDTF">2012-05-30T03:19:00Z</dcterms:created>
  <dcterms:modified xsi:type="dcterms:W3CDTF">2012-05-31T03:19:00Z</dcterms:modified>
</cp:coreProperties>
</file>